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A1" w:rsidRPr="00690B6B" w:rsidRDefault="00F74512" w:rsidP="00D958A1">
      <w:pPr>
        <w:pStyle w:val="1"/>
        <w:tabs>
          <w:tab w:val="left" w:pos="3828"/>
        </w:tabs>
        <w:spacing w:line="276" w:lineRule="auto"/>
        <w:ind w:right="-52"/>
        <w:jc w:val="center"/>
        <w:rPr>
          <w:sz w:val="28"/>
          <w:lang w:val="uk-UA"/>
        </w:rPr>
      </w:pPr>
      <w:r>
        <w:rPr>
          <w:b/>
          <w:noProof/>
          <w:snapToGrid/>
          <w:sz w:val="28"/>
        </w:rPr>
        <w:drawing>
          <wp:inline distT="0" distB="0" distL="0" distR="0">
            <wp:extent cx="457200" cy="6400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57200" cy="640080"/>
                    </a:xfrm>
                    <a:prstGeom prst="rect">
                      <a:avLst/>
                    </a:prstGeom>
                    <a:noFill/>
                    <a:ln w="9525">
                      <a:noFill/>
                      <a:miter lim="800000"/>
                      <a:headEnd/>
                      <a:tailEnd/>
                    </a:ln>
                  </pic:spPr>
                </pic:pic>
              </a:graphicData>
            </a:graphic>
          </wp:inline>
        </w:drawing>
      </w:r>
    </w:p>
    <w:p w:rsidR="00D958A1" w:rsidRPr="00BE00C7" w:rsidRDefault="00D958A1" w:rsidP="00D958A1">
      <w:pPr>
        <w:pStyle w:val="1"/>
        <w:tabs>
          <w:tab w:val="left" w:pos="3828"/>
        </w:tabs>
        <w:spacing w:line="276" w:lineRule="auto"/>
        <w:ind w:right="-52"/>
        <w:jc w:val="center"/>
        <w:rPr>
          <w:sz w:val="27"/>
          <w:szCs w:val="27"/>
          <w:lang w:val="uk-UA"/>
        </w:rPr>
      </w:pPr>
      <w:r w:rsidRPr="00BE00C7">
        <w:rPr>
          <w:sz w:val="27"/>
          <w:szCs w:val="27"/>
          <w:lang w:val="uk-UA"/>
        </w:rPr>
        <w:t>У К Р А Ї Н А</w:t>
      </w:r>
    </w:p>
    <w:p w:rsidR="00D958A1" w:rsidRPr="00BE00C7" w:rsidRDefault="00D958A1" w:rsidP="00D958A1">
      <w:pPr>
        <w:pStyle w:val="1"/>
        <w:tabs>
          <w:tab w:val="left" w:pos="3828"/>
        </w:tabs>
        <w:spacing w:line="276" w:lineRule="auto"/>
        <w:ind w:right="-52"/>
        <w:jc w:val="center"/>
        <w:rPr>
          <w:sz w:val="27"/>
          <w:szCs w:val="27"/>
          <w:lang w:val="uk-UA"/>
        </w:rPr>
      </w:pPr>
      <w:r w:rsidRPr="00BE00C7">
        <w:rPr>
          <w:sz w:val="27"/>
          <w:szCs w:val="27"/>
          <w:lang w:val="uk-UA"/>
        </w:rPr>
        <w:t>МИКОЛАЇВСЬКА СІЛЬСЬКА РАДА</w:t>
      </w:r>
    </w:p>
    <w:p w:rsidR="00D958A1" w:rsidRPr="00BE00C7" w:rsidRDefault="00D958A1" w:rsidP="00D958A1">
      <w:pPr>
        <w:pStyle w:val="1"/>
        <w:tabs>
          <w:tab w:val="left" w:pos="3828"/>
        </w:tabs>
        <w:spacing w:line="276" w:lineRule="auto"/>
        <w:ind w:right="-52"/>
        <w:jc w:val="center"/>
        <w:rPr>
          <w:sz w:val="27"/>
          <w:szCs w:val="27"/>
          <w:lang w:val="uk-UA"/>
        </w:rPr>
      </w:pPr>
      <w:r w:rsidRPr="00BE00C7">
        <w:rPr>
          <w:sz w:val="27"/>
          <w:szCs w:val="27"/>
          <w:lang w:val="uk-UA"/>
        </w:rPr>
        <w:t>ДНІПРОВСЬКОГО РАЙОНУ ДНІПРОПЕТРОВСЬКОЇ ОБЛАСТІ</w:t>
      </w:r>
    </w:p>
    <w:p w:rsidR="00D958A1" w:rsidRPr="00BE00C7" w:rsidRDefault="00D958A1" w:rsidP="00D958A1">
      <w:pPr>
        <w:pStyle w:val="1"/>
        <w:tabs>
          <w:tab w:val="left" w:pos="3828"/>
        </w:tabs>
        <w:spacing w:line="276" w:lineRule="auto"/>
        <w:ind w:right="-52"/>
        <w:jc w:val="center"/>
        <w:rPr>
          <w:sz w:val="27"/>
          <w:szCs w:val="27"/>
          <w:lang w:val="uk-UA"/>
        </w:rPr>
      </w:pPr>
      <w:r w:rsidRPr="00BE00C7">
        <w:rPr>
          <w:sz w:val="27"/>
          <w:szCs w:val="27"/>
          <w:lang w:val="uk-UA"/>
        </w:rPr>
        <w:t>ВОСЬМЕ СКЛИКАННЯ</w:t>
      </w:r>
    </w:p>
    <w:p w:rsidR="00D958A1" w:rsidRPr="00BE00C7" w:rsidRDefault="00D958A1" w:rsidP="00D958A1">
      <w:pPr>
        <w:pStyle w:val="1"/>
        <w:tabs>
          <w:tab w:val="left" w:pos="3828"/>
        </w:tabs>
        <w:spacing w:line="276" w:lineRule="auto"/>
        <w:ind w:right="-52"/>
        <w:jc w:val="center"/>
        <w:rPr>
          <w:sz w:val="27"/>
          <w:szCs w:val="27"/>
          <w:lang w:val="uk-UA"/>
        </w:rPr>
      </w:pPr>
      <w:r>
        <w:rPr>
          <w:sz w:val="27"/>
          <w:szCs w:val="27"/>
          <w:lang w:val="uk-UA"/>
        </w:rPr>
        <w:t>ТРИДЦЯТЬ ДРУГА</w:t>
      </w:r>
      <w:r w:rsidRPr="00BE00C7">
        <w:rPr>
          <w:sz w:val="27"/>
          <w:szCs w:val="27"/>
          <w:lang w:val="uk-UA"/>
        </w:rPr>
        <w:t xml:space="preserve"> СЕСІЯ</w:t>
      </w:r>
    </w:p>
    <w:p w:rsidR="00D958A1" w:rsidRPr="00BE00C7" w:rsidRDefault="00E45E49" w:rsidP="00D958A1">
      <w:pPr>
        <w:pStyle w:val="1"/>
        <w:tabs>
          <w:tab w:val="left" w:pos="3828"/>
        </w:tabs>
        <w:spacing w:line="276" w:lineRule="auto"/>
        <w:ind w:right="-52"/>
        <w:jc w:val="center"/>
        <w:rPr>
          <w:sz w:val="27"/>
          <w:szCs w:val="27"/>
          <w:lang w:val="uk-UA"/>
        </w:rPr>
      </w:pPr>
      <w:r>
        <w:rPr>
          <w:sz w:val="27"/>
          <w:szCs w:val="27"/>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7.5pt" o:hrpct="0" o:hralign="center" o:hr="t">
            <v:imagedata r:id="rId8" o:title="BD21328_"/>
          </v:shape>
        </w:pict>
      </w:r>
    </w:p>
    <w:p w:rsidR="00D958A1" w:rsidRDefault="00D958A1" w:rsidP="00D958A1">
      <w:pPr>
        <w:pStyle w:val="1"/>
        <w:tabs>
          <w:tab w:val="left" w:pos="3828"/>
        </w:tabs>
        <w:spacing w:line="276" w:lineRule="auto"/>
        <w:ind w:right="-52"/>
        <w:jc w:val="center"/>
        <w:rPr>
          <w:b/>
          <w:bCs/>
          <w:sz w:val="27"/>
          <w:szCs w:val="27"/>
          <w:lang w:val="uk-UA"/>
        </w:rPr>
      </w:pPr>
      <w:r w:rsidRPr="00BE00C7">
        <w:rPr>
          <w:b/>
          <w:bCs/>
          <w:sz w:val="27"/>
          <w:szCs w:val="27"/>
          <w:lang w:val="uk-UA"/>
        </w:rPr>
        <w:t>РІШЕННЯ</w:t>
      </w:r>
    </w:p>
    <w:p w:rsidR="00A90EB7" w:rsidRPr="00DE176D" w:rsidRDefault="00A90EB7" w:rsidP="00730011">
      <w:pPr>
        <w:pStyle w:val="1"/>
        <w:tabs>
          <w:tab w:val="left" w:pos="3828"/>
        </w:tabs>
        <w:ind w:right="-52"/>
        <w:rPr>
          <w:sz w:val="28"/>
          <w:szCs w:val="28"/>
          <w:lang w:val="uk-UA"/>
        </w:rPr>
      </w:pPr>
    </w:p>
    <w:p w:rsidR="00CE7D87" w:rsidRPr="00D0501C" w:rsidRDefault="00E1229C" w:rsidP="00D0501C">
      <w:pPr>
        <w:jc w:val="center"/>
        <w:rPr>
          <w:b/>
          <w:sz w:val="28"/>
          <w:szCs w:val="28"/>
          <w:lang w:val="uk-UA"/>
        </w:rPr>
      </w:pPr>
      <w:r w:rsidRPr="00D0501C">
        <w:rPr>
          <w:b/>
          <w:sz w:val="28"/>
          <w:szCs w:val="28"/>
          <w:lang w:val="uk-UA"/>
        </w:rPr>
        <w:t>Про затвердження П</w:t>
      </w:r>
      <w:r w:rsidR="00CE7D87" w:rsidRPr="00D0501C">
        <w:rPr>
          <w:b/>
          <w:sz w:val="28"/>
          <w:szCs w:val="28"/>
          <w:lang w:val="uk-UA"/>
        </w:rPr>
        <w:t xml:space="preserve">рограми </w:t>
      </w:r>
      <w:proofErr w:type="spellStart"/>
      <w:r w:rsidR="00D958A1" w:rsidRPr="00D0501C">
        <w:rPr>
          <w:rStyle w:val="a4"/>
          <w:sz w:val="28"/>
          <w:szCs w:val="28"/>
        </w:rPr>
        <w:t>фінансової</w:t>
      </w:r>
      <w:proofErr w:type="spellEnd"/>
    </w:p>
    <w:p w:rsidR="00D958A1" w:rsidRPr="00D0501C" w:rsidRDefault="00E1229C" w:rsidP="00D958A1">
      <w:pPr>
        <w:pStyle w:val="a3"/>
        <w:spacing w:before="0" w:beforeAutospacing="0" w:after="0" w:afterAutospacing="0"/>
        <w:jc w:val="center"/>
        <w:rPr>
          <w:b/>
          <w:sz w:val="28"/>
          <w:szCs w:val="28"/>
          <w:lang w:val="uk-UA"/>
        </w:rPr>
      </w:pPr>
      <w:proofErr w:type="spellStart"/>
      <w:proofErr w:type="gramStart"/>
      <w:r w:rsidRPr="00D0501C">
        <w:rPr>
          <w:rStyle w:val="a4"/>
          <w:sz w:val="28"/>
          <w:szCs w:val="28"/>
        </w:rPr>
        <w:t>п</w:t>
      </w:r>
      <w:proofErr w:type="gramEnd"/>
      <w:r w:rsidRPr="00D0501C">
        <w:rPr>
          <w:rStyle w:val="a4"/>
          <w:sz w:val="28"/>
          <w:szCs w:val="28"/>
        </w:rPr>
        <w:t>ідтримки</w:t>
      </w:r>
      <w:proofErr w:type="spellEnd"/>
      <w:r w:rsidRPr="00D0501C">
        <w:rPr>
          <w:rStyle w:val="a4"/>
          <w:sz w:val="28"/>
          <w:szCs w:val="28"/>
        </w:rPr>
        <w:t> </w:t>
      </w:r>
      <w:proofErr w:type="spellStart"/>
      <w:r w:rsidRPr="00D0501C">
        <w:rPr>
          <w:rStyle w:val="a4"/>
          <w:sz w:val="28"/>
          <w:szCs w:val="28"/>
        </w:rPr>
        <w:t>закладів</w:t>
      </w:r>
      <w:proofErr w:type="spellEnd"/>
      <w:r w:rsidRPr="00D0501C">
        <w:rPr>
          <w:rStyle w:val="a4"/>
          <w:sz w:val="28"/>
          <w:szCs w:val="28"/>
        </w:rPr>
        <w:t xml:space="preserve"> </w:t>
      </w:r>
      <w:proofErr w:type="spellStart"/>
      <w:r w:rsidRPr="00D0501C">
        <w:rPr>
          <w:rStyle w:val="a4"/>
          <w:sz w:val="28"/>
          <w:szCs w:val="28"/>
        </w:rPr>
        <w:t>охорони</w:t>
      </w:r>
      <w:proofErr w:type="spellEnd"/>
      <w:r w:rsidR="00D958A1" w:rsidRPr="00D958A1">
        <w:rPr>
          <w:rStyle w:val="a4"/>
          <w:sz w:val="28"/>
          <w:szCs w:val="28"/>
        </w:rPr>
        <w:t xml:space="preserve"> </w:t>
      </w:r>
      <w:proofErr w:type="spellStart"/>
      <w:r w:rsidR="00D958A1">
        <w:rPr>
          <w:rStyle w:val="a4"/>
          <w:sz w:val="28"/>
          <w:szCs w:val="28"/>
        </w:rPr>
        <w:t>здоров’я</w:t>
      </w:r>
      <w:proofErr w:type="spellEnd"/>
      <w:r w:rsidR="00D958A1">
        <w:rPr>
          <w:rStyle w:val="a4"/>
          <w:sz w:val="28"/>
          <w:szCs w:val="28"/>
        </w:rPr>
        <w:t xml:space="preserve"> на 202</w:t>
      </w:r>
      <w:r w:rsidR="00D958A1">
        <w:rPr>
          <w:rStyle w:val="a4"/>
          <w:sz w:val="28"/>
          <w:szCs w:val="28"/>
          <w:lang w:val="uk-UA"/>
        </w:rPr>
        <w:t>4</w:t>
      </w:r>
      <w:r w:rsidR="00D958A1" w:rsidRPr="00D0501C">
        <w:rPr>
          <w:rStyle w:val="a4"/>
          <w:sz w:val="28"/>
          <w:szCs w:val="28"/>
          <w:lang w:val="uk-UA"/>
        </w:rPr>
        <w:t xml:space="preserve"> </w:t>
      </w:r>
      <w:r w:rsidR="00D958A1" w:rsidRPr="00D0501C">
        <w:rPr>
          <w:rStyle w:val="a4"/>
          <w:sz w:val="28"/>
          <w:szCs w:val="28"/>
        </w:rPr>
        <w:t>р</w:t>
      </w:r>
      <w:proofErr w:type="spellStart"/>
      <w:r w:rsidR="00D958A1">
        <w:rPr>
          <w:rStyle w:val="a4"/>
          <w:sz w:val="28"/>
          <w:szCs w:val="28"/>
          <w:lang w:val="uk-UA"/>
        </w:rPr>
        <w:t>ік</w:t>
      </w:r>
      <w:proofErr w:type="spellEnd"/>
    </w:p>
    <w:p w:rsidR="00CE7D87" w:rsidRPr="00CE7D87" w:rsidRDefault="00CE7D87" w:rsidP="00730011">
      <w:pPr>
        <w:rPr>
          <w:sz w:val="28"/>
          <w:szCs w:val="28"/>
          <w:lang w:val="uk-UA"/>
        </w:rPr>
      </w:pPr>
    </w:p>
    <w:p w:rsidR="00D958A1" w:rsidRDefault="00900A36" w:rsidP="00D958A1">
      <w:pPr>
        <w:pStyle w:val="a3"/>
        <w:spacing w:before="0" w:beforeAutospacing="0" w:after="0" w:afterAutospacing="0"/>
        <w:jc w:val="both"/>
        <w:rPr>
          <w:rStyle w:val="a4"/>
          <w:sz w:val="28"/>
          <w:szCs w:val="28"/>
          <w:lang w:val="uk-UA"/>
        </w:rPr>
      </w:pPr>
      <w:r>
        <w:rPr>
          <w:lang w:val="uk-UA"/>
        </w:rPr>
        <w:t xml:space="preserve">               </w:t>
      </w:r>
      <w:r w:rsidR="00730011" w:rsidRPr="00730011">
        <w:rPr>
          <w:sz w:val="28"/>
          <w:szCs w:val="28"/>
          <w:lang w:val="uk-UA"/>
        </w:rPr>
        <w:t>Керуючись Законами України «Про міс</w:t>
      </w:r>
      <w:r w:rsidR="00D958A1">
        <w:rPr>
          <w:sz w:val="28"/>
          <w:szCs w:val="28"/>
          <w:lang w:val="uk-UA"/>
        </w:rPr>
        <w:t>цеве самоврядування в Україні»,</w:t>
      </w:r>
      <w:r w:rsidR="00730011" w:rsidRPr="00730011">
        <w:rPr>
          <w:sz w:val="28"/>
          <w:szCs w:val="28"/>
          <w:lang w:val="uk-UA"/>
        </w:rPr>
        <w:t xml:space="preserve"> з метою підвищення якості і доступності надання медичної допомоги населенню Миколаївської сільської </w:t>
      </w:r>
      <w:r w:rsidR="00D0501C">
        <w:rPr>
          <w:sz w:val="28"/>
          <w:szCs w:val="28"/>
          <w:lang w:val="uk-UA"/>
        </w:rPr>
        <w:t>територіальної громади</w:t>
      </w:r>
      <w:r w:rsidR="00730011" w:rsidRPr="00730011">
        <w:rPr>
          <w:sz w:val="28"/>
          <w:szCs w:val="28"/>
          <w:lang w:val="uk-UA"/>
        </w:rPr>
        <w:t xml:space="preserve"> Дніпровського району Дніпропетровської області, </w:t>
      </w:r>
      <w:r w:rsidR="00D0501C">
        <w:rPr>
          <w:sz w:val="28"/>
          <w:szCs w:val="28"/>
          <w:lang w:val="uk-UA"/>
        </w:rPr>
        <w:t>розглянувши звернення Комунального некомерційного підприємства «Центр первинної медико-</w:t>
      </w:r>
      <w:r w:rsidR="00D0501C" w:rsidRPr="00730011">
        <w:rPr>
          <w:sz w:val="28"/>
          <w:szCs w:val="28"/>
          <w:lang w:val="uk-UA"/>
        </w:rPr>
        <w:t xml:space="preserve">санітарної допомоги» </w:t>
      </w:r>
      <w:proofErr w:type="spellStart"/>
      <w:r w:rsidR="00D0501C">
        <w:rPr>
          <w:sz w:val="28"/>
          <w:szCs w:val="28"/>
          <w:lang w:val="uk-UA"/>
        </w:rPr>
        <w:t>Підгородненської</w:t>
      </w:r>
      <w:proofErr w:type="spellEnd"/>
      <w:r w:rsidR="00D0501C">
        <w:rPr>
          <w:sz w:val="28"/>
          <w:szCs w:val="28"/>
          <w:lang w:val="uk-UA"/>
        </w:rPr>
        <w:t xml:space="preserve"> міської</w:t>
      </w:r>
      <w:r w:rsidR="00D0501C" w:rsidRPr="00730011">
        <w:rPr>
          <w:sz w:val="28"/>
          <w:szCs w:val="28"/>
          <w:lang w:val="uk-UA"/>
        </w:rPr>
        <w:t xml:space="preserve"> ради </w:t>
      </w:r>
      <w:r w:rsidR="00D0501C">
        <w:rPr>
          <w:sz w:val="28"/>
          <w:szCs w:val="28"/>
          <w:lang w:val="uk-UA"/>
        </w:rPr>
        <w:t xml:space="preserve">Дніпровського району </w:t>
      </w:r>
      <w:r w:rsidR="00D0501C" w:rsidRPr="00730011">
        <w:rPr>
          <w:sz w:val="28"/>
          <w:szCs w:val="28"/>
          <w:lang w:val="uk-UA"/>
        </w:rPr>
        <w:t>Дніпропетровської області</w:t>
      </w:r>
      <w:r w:rsidR="00D0501C">
        <w:rPr>
          <w:sz w:val="28"/>
          <w:szCs w:val="28"/>
          <w:lang w:val="uk-UA"/>
        </w:rPr>
        <w:t xml:space="preserve"> щодо можливості виділення фінансової підтримки</w:t>
      </w:r>
      <w:r w:rsidR="00D958A1">
        <w:rPr>
          <w:sz w:val="28"/>
          <w:szCs w:val="28"/>
          <w:lang w:val="uk-UA"/>
        </w:rPr>
        <w:t xml:space="preserve"> амбулаторій загальної практики сімейної медицини (Миколаївська, Степова, Шевченківська, Новотаромська, Горьківська), та </w:t>
      </w:r>
      <w:r w:rsidR="00D0501C">
        <w:rPr>
          <w:sz w:val="28"/>
          <w:szCs w:val="28"/>
          <w:lang w:val="uk-UA"/>
        </w:rPr>
        <w:t>забезпечення</w:t>
      </w:r>
      <w:r w:rsidR="00730011" w:rsidRPr="00730011">
        <w:rPr>
          <w:sz w:val="28"/>
          <w:szCs w:val="28"/>
          <w:lang w:val="uk-UA"/>
        </w:rPr>
        <w:t xml:space="preserve"> </w:t>
      </w:r>
      <w:r w:rsidR="00D958A1">
        <w:rPr>
          <w:sz w:val="28"/>
          <w:szCs w:val="28"/>
          <w:lang w:val="uk-UA"/>
        </w:rPr>
        <w:t>медикаментами пільгову категорію населення Миколаївської територіальної громади,</w:t>
      </w:r>
      <w:r w:rsidR="00730011" w:rsidRPr="00730011">
        <w:rPr>
          <w:sz w:val="28"/>
          <w:szCs w:val="28"/>
          <w:lang w:val="uk-UA"/>
        </w:rPr>
        <w:t xml:space="preserve"> враховуючи висновки та рекомендації постійних комісій сільської ради</w:t>
      </w:r>
      <w:r w:rsidR="00C56390" w:rsidRPr="00730011">
        <w:rPr>
          <w:sz w:val="28"/>
          <w:szCs w:val="28"/>
          <w:lang w:val="uk-UA"/>
        </w:rPr>
        <w:t>,</w:t>
      </w:r>
      <w:r w:rsidR="00C56390" w:rsidRPr="00A90EB7">
        <w:rPr>
          <w:sz w:val="28"/>
          <w:szCs w:val="28"/>
          <w:lang w:val="uk-UA"/>
        </w:rPr>
        <w:t xml:space="preserve"> сільська рада</w:t>
      </w:r>
      <w:r w:rsidR="00D958A1" w:rsidRPr="00D958A1">
        <w:rPr>
          <w:rStyle w:val="a4"/>
          <w:sz w:val="28"/>
          <w:szCs w:val="28"/>
          <w:lang w:val="uk-UA"/>
        </w:rPr>
        <w:t xml:space="preserve"> ВИРІШИЛА:</w:t>
      </w:r>
    </w:p>
    <w:p w:rsidR="00C56390" w:rsidRPr="00A90EB7" w:rsidRDefault="00C56390" w:rsidP="00D958A1">
      <w:pPr>
        <w:pStyle w:val="a3"/>
        <w:spacing w:before="0" w:beforeAutospacing="0" w:after="0" w:afterAutospacing="0"/>
        <w:jc w:val="both"/>
        <w:rPr>
          <w:sz w:val="28"/>
          <w:szCs w:val="28"/>
          <w:lang w:val="uk-UA"/>
        </w:rPr>
      </w:pPr>
    </w:p>
    <w:p w:rsidR="00CE7D87" w:rsidRPr="00CE7D87" w:rsidRDefault="00CE7D87" w:rsidP="00730011">
      <w:pPr>
        <w:pStyle w:val="a3"/>
        <w:spacing w:before="0" w:beforeAutospacing="0" w:after="0" w:afterAutospacing="0"/>
        <w:jc w:val="center"/>
        <w:rPr>
          <w:sz w:val="28"/>
          <w:szCs w:val="28"/>
          <w:lang w:val="uk-UA"/>
        </w:rPr>
      </w:pPr>
    </w:p>
    <w:p w:rsidR="00C56390" w:rsidRDefault="00A90EB7" w:rsidP="00730011">
      <w:pPr>
        <w:jc w:val="both"/>
        <w:rPr>
          <w:sz w:val="28"/>
          <w:szCs w:val="28"/>
          <w:lang w:val="uk-UA"/>
        </w:rPr>
      </w:pPr>
      <w:r>
        <w:rPr>
          <w:sz w:val="28"/>
          <w:szCs w:val="28"/>
          <w:lang w:val="uk-UA"/>
        </w:rPr>
        <w:t xml:space="preserve">1. </w:t>
      </w:r>
      <w:proofErr w:type="spellStart"/>
      <w:r>
        <w:rPr>
          <w:sz w:val="28"/>
          <w:szCs w:val="28"/>
        </w:rPr>
        <w:t>Затвердити</w:t>
      </w:r>
      <w:proofErr w:type="spellEnd"/>
      <w:r>
        <w:rPr>
          <w:sz w:val="28"/>
          <w:szCs w:val="28"/>
        </w:rPr>
        <w:t xml:space="preserve"> </w:t>
      </w:r>
      <w:r w:rsidR="00E1229C">
        <w:rPr>
          <w:sz w:val="28"/>
          <w:szCs w:val="28"/>
          <w:lang w:val="uk-UA"/>
        </w:rPr>
        <w:t xml:space="preserve">Програму </w:t>
      </w:r>
      <w:proofErr w:type="spellStart"/>
      <w:r w:rsidR="00E1229C" w:rsidRPr="00E1229C">
        <w:rPr>
          <w:rStyle w:val="a4"/>
          <w:b w:val="0"/>
          <w:sz w:val="28"/>
          <w:szCs w:val="28"/>
        </w:rPr>
        <w:t>фінансової</w:t>
      </w:r>
      <w:proofErr w:type="spellEnd"/>
      <w:r w:rsidR="00E1229C" w:rsidRPr="00E1229C">
        <w:rPr>
          <w:rStyle w:val="a4"/>
          <w:b w:val="0"/>
          <w:sz w:val="28"/>
          <w:szCs w:val="28"/>
        </w:rPr>
        <w:t xml:space="preserve"> </w:t>
      </w:r>
      <w:proofErr w:type="spellStart"/>
      <w:proofErr w:type="gramStart"/>
      <w:r w:rsidR="00E1229C" w:rsidRPr="00E1229C">
        <w:rPr>
          <w:rStyle w:val="a4"/>
          <w:b w:val="0"/>
          <w:sz w:val="28"/>
          <w:szCs w:val="28"/>
        </w:rPr>
        <w:t>п</w:t>
      </w:r>
      <w:proofErr w:type="gramEnd"/>
      <w:r w:rsidR="00E1229C" w:rsidRPr="00E1229C">
        <w:rPr>
          <w:rStyle w:val="a4"/>
          <w:b w:val="0"/>
          <w:sz w:val="28"/>
          <w:szCs w:val="28"/>
        </w:rPr>
        <w:t>ідтримки</w:t>
      </w:r>
      <w:proofErr w:type="spellEnd"/>
      <w:r w:rsidR="00E1229C" w:rsidRPr="00E1229C">
        <w:rPr>
          <w:rStyle w:val="a4"/>
          <w:b w:val="0"/>
          <w:sz w:val="28"/>
          <w:szCs w:val="28"/>
        </w:rPr>
        <w:t> </w:t>
      </w:r>
      <w:proofErr w:type="spellStart"/>
      <w:r w:rsidR="00E1229C" w:rsidRPr="00E1229C">
        <w:rPr>
          <w:rStyle w:val="a4"/>
          <w:b w:val="0"/>
          <w:sz w:val="28"/>
          <w:szCs w:val="28"/>
        </w:rPr>
        <w:t>закладів</w:t>
      </w:r>
      <w:proofErr w:type="spellEnd"/>
      <w:r w:rsidR="00E1229C" w:rsidRPr="00E1229C">
        <w:rPr>
          <w:rStyle w:val="a4"/>
          <w:b w:val="0"/>
          <w:sz w:val="28"/>
          <w:szCs w:val="28"/>
        </w:rPr>
        <w:t xml:space="preserve"> </w:t>
      </w:r>
      <w:proofErr w:type="spellStart"/>
      <w:r w:rsidR="00E1229C" w:rsidRPr="00E1229C">
        <w:rPr>
          <w:rStyle w:val="a4"/>
          <w:b w:val="0"/>
          <w:sz w:val="28"/>
          <w:szCs w:val="28"/>
        </w:rPr>
        <w:t>охорони</w:t>
      </w:r>
      <w:proofErr w:type="spellEnd"/>
      <w:r w:rsidR="00730011">
        <w:rPr>
          <w:rStyle w:val="a4"/>
          <w:b w:val="0"/>
          <w:sz w:val="28"/>
          <w:szCs w:val="28"/>
          <w:lang w:val="uk-UA"/>
        </w:rPr>
        <w:t xml:space="preserve"> </w:t>
      </w:r>
      <w:proofErr w:type="spellStart"/>
      <w:r w:rsidR="00E1229C" w:rsidRPr="00E1229C">
        <w:rPr>
          <w:rStyle w:val="a4"/>
          <w:b w:val="0"/>
          <w:sz w:val="28"/>
          <w:szCs w:val="28"/>
        </w:rPr>
        <w:t>здоров’я</w:t>
      </w:r>
      <w:proofErr w:type="spellEnd"/>
      <w:r w:rsidR="00E1229C" w:rsidRPr="00E1229C">
        <w:rPr>
          <w:rStyle w:val="a4"/>
          <w:b w:val="0"/>
          <w:sz w:val="28"/>
          <w:szCs w:val="28"/>
        </w:rPr>
        <w:t xml:space="preserve"> </w:t>
      </w:r>
      <w:r w:rsidR="00D0501C">
        <w:rPr>
          <w:rStyle w:val="a4"/>
          <w:b w:val="0"/>
          <w:sz w:val="28"/>
          <w:szCs w:val="28"/>
        </w:rPr>
        <w:t>на 202</w:t>
      </w:r>
      <w:r w:rsidR="00D0501C">
        <w:rPr>
          <w:rStyle w:val="a4"/>
          <w:b w:val="0"/>
          <w:sz w:val="28"/>
          <w:szCs w:val="28"/>
          <w:lang w:val="uk-UA"/>
        </w:rPr>
        <w:t>4</w:t>
      </w:r>
      <w:r w:rsidR="00E1229C" w:rsidRPr="00E1229C">
        <w:rPr>
          <w:rStyle w:val="a4"/>
          <w:b w:val="0"/>
          <w:sz w:val="28"/>
          <w:szCs w:val="28"/>
        </w:rPr>
        <w:t xml:space="preserve"> </w:t>
      </w:r>
      <w:r w:rsidR="004D7E7E">
        <w:rPr>
          <w:rStyle w:val="a4"/>
          <w:b w:val="0"/>
          <w:sz w:val="28"/>
          <w:szCs w:val="28"/>
          <w:lang w:val="uk-UA"/>
        </w:rPr>
        <w:t xml:space="preserve">рік </w:t>
      </w:r>
      <w:r w:rsidR="00E1229C">
        <w:rPr>
          <w:rStyle w:val="a4"/>
          <w:b w:val="0"/>
          <w:sz w:val="28"/>
          <w:szCs w:val="28"/>
          <w:lang w:val="uk-UA"/>
        </w:rPr>
        <w:t xml:space="preserve">/додається/, </w:t>
      </w:r>
      <w:r w:rsidR="00E1229C">
        <w:rPr>
          <w:sz w:val="28"/>
          <w:szCs w:val="28"/>
        </w:rPr>
        <w:t xml:space="preserve"> </w:t>
      </w:r>
      <w:r w:rsidR="00E1229C">
        <w:rPr>
          <w:sz w:val="28"/>
          <w:szCs w:val="28"/>
          <w:lang w:val="uk-UA"/>
        </w:rPr>
        <w:t xml:space="preserve">обсяги фінансування /додаються/, </w:t>
      </w:r>
      <w:r w:rsidRPr="00E1229C">
        <w:rPr>
          <w:sz w:val="28"/>
          <w:szCs w:val="28"/>
          <w:lang w:val="uk-UA"/>
        </w:rPr>
        <w:t>та п</w:t>
      </w:r>
      <w:proofErr w:type="spellStart"/>
      <w:r w:rsidRPr="00E1229C">
        <w:rPr>
          <w:sz w:val="28"/>
          <w:szCs w:val="28"/>
        </w:rPr>
        <w:t>аспорт</w:t>
      </w:r>
      <w:proofErr w:type="spellEnd"/>
      <w:r w:rsidRPr="00E1229C">
        <w:rPr>
          <w:sz w:val="28"/>
          <w:szCs w:val="28"/>
        </w:rPr>
        <w:t xml:space="preserve"> </w:t>
      </w:r>
      <w:proofErr w:type="spellStart"/>
      <w:r w:rsidRPr="00E1229C">
        <w:rPr>
          <w:sz w:val="28"/>
          <w:szCs w:val="28"/>
        </w:rPr>
        <w:t>Програми</w:t>
      </w:r>
      <w:proofErr w:type="spellEnd"/>
      <w:r w:rsidR="00E1229C">
        <w:rPr>
          <w:sz w:val="28"/>
          <w:szCs w:val="28"/>
          <w:lang w:val="uk-UA"/>
        </w:rPr>
        <w:t xml:space="preserve"> /</w:t>
      </w:r>
      <w:proofErr w:type="spellStart"/>
      <w:r w:rsidR="00E1229C">
        <w:rPr>
          <w:sz w:val="28"/>
          <w:szCs w:val="28"/>
        </w:rPr>
        <w:t>дода</w:t>
      </w:r>
      <w:proofErr w:type="spellEnd"/>
      <w:r w:rsidR="00E1229C">
        <w:rPr>
          <w:sz w:val="28"/>
          <w:szCs w:val="28"/>
          <w:lang w:val="uk-UA"/>
        </w:rPr>
        <w:t>є</w:t>
      </w:r>
      <w:proofErr w:type="spellStart"/>
      <w:r w:rsidR="00C56390" w:rsidRPr="00E1229C">
        <w:rPr>
          <w:sz w:val="28"/>
          <w:szCs w:val="28"/>
        </w:rPr>
        <w:t>ться</w:t>
      </w:r>
      <w:proofErr w:type="spellEnd"/>
      <w:r w:rsidRPr="00E1229C">
        <w:rPr>
          <w:sz w:val="28"/>
          <w:szCs w:val="28"/>
          <w:lang w:val="uk-UA"/>
        </w:rPr>
        <w:t>/</w:t>
      </w:r>
      <w:r w:rsidR="00C56390" w:rsidRPr="00E1229C">
        <w:rPr>
          <w:sz w:val="28"/>
          <w:szCs w:val="28"/>
        </w:rPr>
        <w:t>.</w:t>
      </w:r>
    </w:p>
    <w:p w:rsidR="00CE7D87" w:rsidRPr="00CE7D87" w:rsidRDefault="00CE7D87" w:rsidP="00730011">
      <w:pPr>
        <w:jc w:val="both"/>
        <w:rPr>
          <w:sz w:val="28"/>
          <w:szCs w:val="28"/>
          <w:lang w:val="uk-UA"/>
        </w:rPr>
      </w:pPr>
    </w:p>
    <w:p w:rsidR="00C56390" w:rsidRDefault="00A90EB7" w:rsidP="00730011">
      <w:pPr>
        <w:jc w:val="both"/>
        <w:rPr>
          <w:sz w:val="28"/>
          <w:szCs w:val="28"/>
          <w:lang w:val="uk-UA"/>
        </w:rPr>
      </w:pPr>
      <w:r>
        <w:rPr>
          <w:sz w:val="28"/>
          <w:szCs w:val="28"/>
          <w:lang w:val="uk-UA"/>
        </w:rPr>
        <w:t xml:space="preserve">2. </w:t>
      </w:r>
      <w:r w:rsidR="00D72741" w:rsidRPr="00A90EB7">
        <w:rPr>
          <w:sz w:val="28"/>
          <w:szCs w:val="28"/>
          <w:lang w:val="uk-UA"/>
        </w:rPr>
        <w:t>С</w:t>
      </w:r>
      <w:proofErr w:type="spellStart"/>
      <w:r w:rsidR="00D72741" w:rsidRPr="00A90EB7">
        <w:rPr>
          <w:sz w:val="28"/>
          <w:szCs w:val="28"/>
        </w:rPr>
        <w:t>ільськ</w:t>
      </w:r>
      <w:r w:rsidR="00D72741" w:rsidRPr="00A90EB7">
        <w:rPr>
          <w:sz w:val="28"/>
          <w:szCs w:val="28"/>
          <w:lang w:val="uk-UA"/>
        </w:rPr>
        <w:t>ій</w:t>
      </w:r>
      <w:proofErr w:type="spellEnd"/>
      <w:r w:rsidR="00C56390" w:rsidRPr="00A90EB7">
        <w:rPr>
          <w:sz w:val="28"/>
          <w:szCs w:val="28"/>
        </w:rPr>
        <w:t xml:space="preserve"> рад</w:t>
      </w:r>
      <w:r w:rsidR="00D72741" w:rsidRPr="00A90EB7">
        <w:rPr>
          <w:sz w:val="28"/>
          <w:szCs w:val="28"/>
          <w:lang w:val="uk-UA"/>
        </w:rPr>
        <w:t>і</w:t>
      </w:r>
      <w:r w:rsidR="00BF7E0C">
        <w:rPr>
          <w:sz w:val="28"/>
          <w:szCs w:val="28"/>
          <w:lang w:val="uk-UA"/>
        </w:rPr>
        <w:t>, виконавчому комітету</w:t>
      </w:r>
      <w:r w:rsidR="00C56390" w:rsidRPr="00A90EB7">
        <w:rPr>
          <w:sz w:val="28"/>
          <w:szCs w:val="28"/>
        </w:rPr>
        <w:t xml:space="preserve"> </w:t>
      </w:r>
      <w:proofErr w:type="spellStart"/>
      <w:r w:rsidR="00C56390" w:rsidRPr="00A90EB7">
        <w:rPr>
          <w:sz w:val="28"/>
          <w:szCs w:val="28"/>
        </w:rPr>
        <w:t>забезпечити</w:t>
      </w:r>
      <w:proofErr w:type="spellEnd"/>
      <w:r w:rsidR="00C56390" w:rsidRPr="00A90EB7">
        <w:rPr>
          <w:sz w:val="28"/>
          <w:szCs w:val="28"/>
        </w:rPr>
        <w:t xml:space="preserve"> </w:t>
      </w:r>
      <w:proofErr w:type="spellStart"/>
      <w:r w:rsidR="00C56390" w:rsidRPr="00A90EB7">
        <w:rPr>
          <w:sz w:val="28"/>
          <w:szCs w:val="28"/>
        </w:rPr>
        <w:t>реалізацію</w:t>
      </w:r>
      <w:proofErr w:type="spellEnd"/>
      <w:r w:rsidR="00C56390" w:rsidRPr="00A90EB7">
        <w:rPr>
          <w:sz w:val="28"/>
          <w:szCs w:val="28"/>
        </w:rPr>
        <w:t xml:space="preserve"> </w:t>
      </w:r>
      <w:proofErr w:type="spellStart"/>
      <w:r w:rsidR="00C56390" w:rsidRPr="00A90EB7">
        <w:rPr>
          <w:sz w:val="28"/>
          <w:szCs w:val="28"/>
        </w:rPr>
        <w:t>заходів</w:t>
      </w:r>
      <w:proofErr w:type="spellEnd"/>
      <w:r w:rsidR="00C56390" w:rsidRPr="00A90EB7">
        <w:rPr>
          <w:sz w:val="28"/>
          <w:szCs w:val="28"/>
        </w:rPr>
        <w:t xml:space="preserve"> </w:t>
      </w:r>
      <w:proofErr w:type="spellStart"/>
      <w:r w:rsidR="00C56390" w:rsidRPr="00A90EB7">
        <w:rPr>
          <w:sz w:val="28"/>
          <w:szCs w:val="28"/>
        </w:rPr>
        <w:t>Програми</w:t>
      </w:r>
      <w:proofErr w:type="spellEnd"/>
      <w:r w:rsidR="00C56390" w:rsidRPr="00A90EB7">
        <w:rPr>
          <w:sz w:val="28"/>
          <w:szCs w:val="28"/>
        </w:rPr>
        <w:t xml:space="preserve"> та </w:t>
      </w:r>
      <w:proofErr w:type="spellStart"/>
      <w:r w:rsidR="00C56390" w:rsidRPr="00A90EB7">
        <w:rPr>
          <w:sz w:val="28"/>
          <w:szCs w:val="28"/>
        </w:rPr>
        <w:t>їх</w:t>
      </w:r>
      <w:proofErr w:type="spellEnd"/>
      <w:r w:rsidR="00C56390" w:rsidRPr="00A90EB7">
        <w:rPr>
          <w:sz w:val="28"/>
          <w:szCs w:val="28"/>
        </w:rPr>
        <w:t xml:space="preserve"> </w:t>
      </w:r>
      <w:proofErr w:type="spellStart"/>
      <w:r w:rsidR="00C56390" w:rsidRPr="00A90EB7">
        <w:rPr>
          <w:sz w:val="28"/>
          <w:szCs w:val="28"/>
        </w:rPr>
        <w:t>фінансування</w:t>
      </w:r>
      <w:proofErr w:type="spellEnd"/>
      <w:r w:rsidR="00C56390" w:rsidRPr="00A90EB7">
        <w:rPr>
          <w:sz w:val="28"/>
          <w:szCs w:val="28"/>
        </w:rPr>
        <w:t xml:space="preserve"> в межах </w:t>
      </w:r>
      <w:proofErr w:type="spellStart"/>
      <w:r w:rsidR="00C56390" w:rsidRPr="00A90EB7">
        <w:rPr>
          <w:sz w:val="28"/>
          <w:szCs w:val="28"/>
        </w:rPr>
        <w:t>бюджетних</w:t>
      </w:r>
      <w:proofErr w:type="spellEnd"/>
      <w:r w:rsidR="00C56390" w:rsidRPr="00A90EB7">
        <w:rPr>
          <w:sz w:val="28"/>
          <w:szCs w:val="28"/>
        </w:rPr>
        <w:t xml:space="preserve"> </w:t>
      </w:r>
      <w:proofErr w:type="spellStart"/>
      <w:r w:rsidR="00C56390" w:rsidRPr="00A90EB7">
        <w:rPr>
          <w:sz w:val="28"/>
          <w:szCs w:val="28"/>
        </w:rPr>
        <w:t>призначень</w:t>
      </w:r>
      <w:proofErr w:type="spellEnd"/>
      <w:r w:rsidR="00C56390" w:rsidRPr="00A90EB7">
        <w:rPr>
          <w:sz w:val="28"/>
          <w:szCs w:val="28"/>
        </w:rPr>
        <w:t>.</w:t>
      </w:r>
    </w:p>
    <w:p w:rsidR="00CE7D87" w:rsidRPr="00CE7D87" w:rsidRDefault="00CE7D87" w:rsidP="00730011">
      <w:pPr>
        <w:jc w:val="both"/>
        <w:rPr>
          <w:sz w:val="28"/>
          <w:szCs w:val="28"/>
          <w:lang w:val="uk-UA"/>
        </w:rPr>
      </w:pPr>
    </w:p>
    <w:p w:rsidR="00730011" w:rsidRPr="00730011" w:rsidRDefault="00730011" w:rsidP="00730011">
      <w:pPr>
        <w:shd w:val="clear" w:color="auto" w:fill="FFFFFF"/>
        <w:jc w:val="both"/>
        <w:rPr>
          <w:sz w:val="28"/>
          <w:szCs w:val="28"/>
          <w:lang w:val="uk-UA"/>
        </w:rPr>
      </w:pPr>
      <w:r>
        <w:rPr>
          <w:sz w:val="28"/>
          <w:szCs w:val="28"/>
          <w:lang w:val="uk-UA"/>
        </w:rPr>
        <w:t xml:space="preserve">3. </w:t>
      </w:r>
      <w:r w:rsidR="00A90EB7" w:rsidRPr="00730011">
        <w:rPr>
          <w:sz w:val="28"/>
          <w:szCs w:val="28"/>
          <w:lang w:val="uk-UA"/>
        </w:rPr>
        <w:t xml:space="preserve">Контроль за виконанням цього рішення покласти </w:t>
      </w:r>
      <w:r w:rsidRPr="00730011">
        <w:rPr>
          <w:sz w:val="28"/>
          <w:szCs w:val="28"/>
          <w:lang w:val="uk-UA"/>
        </w:rPr>
        <w:t>постійну комісію сільської ради з питань планування фінансів, бюджету та соціально-економічного розвитку.</w:t>
      </w:r>
    </w:p>
    <w:p w:rsidR="00A90EB7" w:rsidRPr="00730011" w:rsidRDefault="00A90EB7" w:rsidP="00730011">
      <w:pPr>
        <w:jc w:val="both"/>
        <w:rPr>
          <w:sz w:val="28"/>
          <w:szCs w:val="28"/>
          <w:lang w:val="uk-UA"/>
        </w:rPr>
      </w:pPr>
    </w:p>
    <w:p w:rsidR="00C56390" w:rsidRPr="00730011" w:rsidRDefault="00C56390" w:rsidP="00730011">
      <w:pPr>
        <w:rPr>
          <w:sz w:val="28"/>
          <w:szCs w:val="28"/>
          <w:lang w:val="uk-UA"/>
        </w:rPr>
      </w:pPr>
    </w:p>
    <w:p w:rsidR="00D958A1" w:rsidRPr="00472FED" w:rsidRDefault="00D958A1" w:rsidP="00D958A1">
      <w:pPr>
        <w:tabs>
          <w:tab w:val="left" w:pos="6030"/>
        </w:tabs>
        <w:jc w:val="both"/>
        <w:rPr>
          <w:b/>
          <w:sz w:val="28"/>
          <w:szCs w:val="28"/>
        </w:rPr>
      </w:pPr>
      <w:proofErr w:type="spellStart"/>
      <w:r w:rsidRPr="00472FED">
        <w:rPr>
          <w:b/>
          <w:sz w:val="28"/>
          <w:szCs w:val="28"/>
        </w:rPr>
        <w:t>Секретар</w:t>
      </w:r>
      <w:proofErr w:type="spellEnd"/>
      <w:r w:rsidRPr="00472FED">
        <w:rPr>
          <w:b/>
          <w:sz w:val="28"/>
          <w:szCs w:val="28"/>
        </w:rPr>
        <w:t xml:space="preserve"> </w:t>
      </w:r>
      <w:proofErr w:type="spellStart"/>
      <w:r w:rsidRPr="00472FED">
        <w:rPr>
          <w:b/>
          <w:sz w:val="28"/>
          <w:szCs w:val="28"/>
        </w:rPr>
        <w:t>сільської</w:t>
      </w:r>
      <w:proofErr w:type="spellEnd"/>
      <w:r w:rsidRPr="00472FED">
        <w:rPr>
          <w:b/>
          <w:sz w:val="28"/>
          <w:szCs w:val="28"/>
        </w:rPr>
        <w:t xml:space="preserve"> ради</w:t>
      </w:r>
      <w:r w:rsidRPr="00472FED">
        <w:rPr>
          <w:b/>
          <w:sz w:val="28"/>
          <w:szCs w:val="28"/>
        </w:rPr>
        <w:tab/>
      </w:r>
      <w:proofErr w:type="spellStart"/>
      <w:proofErr w:type="gramStart"/>
      <w:r w:rsidRPr="00472FED">
        <w:rPr>
          <w:b/>
          <w:sz w:val="28"/>
          <w:szCs w:val="28"/>
        </w:rPr>
        <w:t>Наталія</w:t>
      </w:r>
      <w:proofErr w:type="spellEnd"/>
      <w:proofErr w:type="gramEnd"/>
      <w:r w:rsidRPr="00472FED">
        <w:rPr>
          <w:b/>
          <w:sz w:val="28"/>
          <w:szCs w:val="28"/>
        </w:rPr>
        <w:t xml:space="preserve"> РИКАШ</w:t>
      </w:r>
    </w:p>
    <w:p w:rsidR="00D958A1" w:rsidRDefault="00D958A1" w:rsidP="00D958A1">
      <w:pPr>
        <w:tabs>
          <w:tab w:val="left" w:pos="6030"/>
        </w:tabs>
        <w:jc w:val="both"/>
        <w:rPr>
          <w:sz w:val="28"/>
          <w:szCs w:val="28"/>
          <w:lang w:val="uk-UA"/>
        </w:rPr>
      </w:pPr>
    </w:p>
    <w:p w:rsidR="00D958A1" w:rsidRPr="00D958A1" w:rsidRDefault="00D958A1" w:rsidP="00D958A1">
      <w:pPr>
        <w:tabs>
          <w:tab w:val="left" w:pos="6030"/>
        </w:tabs>
        <w:jc w:val="both"/>
        <w:rPr>
          <w:sz w:val="28"/>
          <w:szCs w:val="28"/>
          <w:lang w:val="uk-UA"/>
        </w:rPr>
      </w:pPr>
    </w:p>
    <w:p w:rsidR="00D958A1" w:rsidRPr="00A00454" w:rsidRDefault="00D958A1" w:rsidP="00D958A1">
      <w:pPr>
        <w:rPr>
          <w:sz w:val="28"/>
          <w:szCs w:val="28"/>
        </w:rPr>
      </w:pPr>
      <w:r w:rsidRPr="00A00454">
        <w:rPr>
          <w:sz w:val="28"/>
          <w:szCs w:val="28"/>
        </w:rPr>
        <w:t xml:space="preserve">с. </w:t>
      </w:r>
      <w:proofErr w:type="spellStart"/>
      <w:r w:rsidRPr="00A00454">
        <w:rPr>
          <w:sz w:val="28"/>
          <w:szCs w:val="28"/>
        </w:rPr>
        <w:t>Миколаївка</w:t>
      </w:r>
      <w:proofErr w:type="spellEnd"/>
    </w:p>
    <w:p w:rsidR="00D958A1" w:rsidRPr="00A00454" w:rsidRDefault="00E45E49" w:rsidP="00D958A1">
      <w:pPr>
        <w:rPr>
          <w:sz w:val="28"/>
          <w:szCs w:val="28"/>
        </w:rPr>
      </w:pPr>
      <w:r>
        <w:rPr>
          <w:sz w:val="28"/>
          <w:szCs w:val="28"/>
          <w:lang w:val="uk-UA"/>
        </w:rPr>
        <w:t>19</w:t>
      </w:r>
      <w:r w:rsidR="00D958A1">
        <w:rPr>
          <w:sz w:val="28"/>
          <w:szCs w:val="28"/>
          <w:lang w:val="uk-UA"/>
        </w:rPr>
        <w:t xml:space="preserve">  грудня</w:t>
      </w:r>
      <w:r w:rsidR="00D958A1">
        <w:rPr>
          <w:sz w:val="28"/>
          <w:szCs w:val="28"/>
        </w:rPr>
        <w:t xml:space="preserve">  2023</w:t>
      </w:r>
      <w:r w:rsidR="00D958A1" w:rsidRPr="00A00454">
        <w:rPr>
          <w:sz w:val="28"/>
          <w:szCs w:val="28"/>
        </w:rPr>
        <w:t xml:space="preserve"> року</w:t>
      </w:r>
    </w:p>
    <w:p w:rsidR="00D958A1" w:rsidRPr="00A00454" w:rsidRDefault="00D958A1" w:rsidP="00D958A1">
      <w:pPr>
        <w:rPr>
          <w:sz w:val="28"/>
          <w:szCs w:val="28"/>
        </w:rPr>
      </w:pPr>
      <w:r>
        <w:rPr>
          <w:sz w:val="28"/>
          <w:szCs w:val="28"/>
        </w:rPr>
        <w:t xml:space="preserve">№ </w:t>
      </w:r>
      <w:r w:rsidR="00E45E49">
        <w:rPr>
          <w:sz w:val="28"/>
          <w:szCs w:val="28"/>
          <w:lang w:val="uk-UA"/>
        </w:rPr>
        <w:t>556</w:t>
      </w:r>
      <w:r>
        <w:rPr>
          <w:sz w:val="28"/>
          <w:szCs w:val="28"/>
        </w:rPr>
        <w:t xml:space="preserve"> - </w:t>
      </w:r>
      <w:r>
        <w:rPr>
          <w:sz w:val="28"/>
          <w:szCs w:val="28"/>
          <w:lang w:val="uk-UA"/>
        </w:rPr>
        <w:t>32</w:t>
      </w:r>
      <w:r w:rsidRPr="00A00454">
        <w:rPr>
          <w:sz w:val="28"/>
          <w:szCs w:val="28"/>
        </w:rPr>
        <w:t>/</w:t>
      </w:r>
      <w:r w:rsidRPr="00A00454">
        <w:rPr>
          <w:sz w:val="28"/>
          <w:szCs w:val="28"/>
          <w:lang w:val="en-US"/>
        </w:rPr>
        <w:t>VIII</w:t>
      </w:r>
      <w:r w:rsidRPr="00A00454">
        <w:rPr>
          <w:sz w:val="28"/>
          <w:szCs w:val="28"/>
        </w:rPr>
        <w:t xml:space="preserve"> </w:t>
      </w:r>
    </w:p>
    <w:p w:rsidR="00D0501C" w:rsidRDefault="00D0501C" w:rsidP="00563FEE">
      <w:pPr>
        <w:pStyle w:val="a3"/>
        <w:spacing w:before="0" w:beforeAutospacing="0" w:after="0" w:afterAutospacing="0"/>
        <w:jc w:val="right"/>
        <w:rPr>
          <w:lang w:val="uk-UA"/>
        </w:rPr>
      </w:pPr>
    </w:p>
    <w:p w:rsidR="00D0501C" w:rsidRDefault="00D0501C" w:rsidP="00563FEE">
      <w:pPr>
        <w:pStyle w:val="a3"/>
        <w:spacing w:before="0" w:beforeAutospacing="0" w:after="0" w:afterAutospacing="0"/>
        <w:jc w:val="right"/>
        <w:rPr>
          <w:lang w:val="uk-UA"/>
        </w:rPr>
      </w:pPr>
    </w:p>
    <w:p w:rsidR="00D0501C" w:rsidRDefault="00D0501C" w:rsidP="00563FEE">
      <w:pPr>
        <w:pStyle w:val="a3"/>
        <w:spacing w:before="0" w:beforeAutospacing="0" w:after="0" w:afterAutospacing="0"/>
        <w:jc w:val="right"/>
        <w:rPr>
          <w:lang w:val="uk-UA"/>
        </w:rPr>
      </w:pPr>
    </w:p>
    <w:p w:rsidR="00D0501C" w:rsidRDefault="00D0501C" w:rsidP="00563FEE">
      <w:pPr>
        <w:pStyle w:val="a3"/>
        <w:spacing w:before="0" w:beforeAutospacing="0" w:after="0" w:afterAutospacing="0"/>
        <w:jc w:val="right"/>
        <w:rPr>
          <w:lang w:val="uk-UA"/>
        </w:rPr>
      </w:pPr>
    </w:p>
    <w:p w:rsidR="00D0501C" w:rsidRDefault="00D0501C" w:rsidP="00563FEE">
      <w:pPr>
        <w:pStyle w:val="a3"/>
        <w:spacing w:before="0" w:beforeAutospacing="0" w:after="0" w:afterAutospacing="0"/>
        <w:jc w:val="right"/>
        <w:rPr>
          <w:lang w:val="uk-UA"/>
        </w:rPr>
      </w:pPr>
    </w:p>
    <w:p w:rsidR="00563FEE" w:rsidRDefault="00563FEE" w:rsidP="00563FEE">
      <w:pPr>
        <w:pStyle w:val="a3"/>
        <w:spacing w:before="0" w:beforeAutospacing="0" w:after="0" w:afterAutospacing="0"/>
        <w:jc w:val="right"/>
      </w:pPr>
      <w:proofErr w:type="spellStart"/>
      <w:r>
        <w:t>Додаток</w:t>
      </w:r>
      <w:proofErr w:type="spellEnd"/>
    </w:p>
    <w:p w:rsidR="00563FEE" w:rsidRDefault="00563FEE" w:rsidP="00563FEE">
      <w:pPr>
        <w:pStyle w:val="a3"/>
        <w:spacing w:before="0" w:beforeAutospacing="0" w:after="0" w:afterAutospacing="0"/>
        <w:jc w:val="right"/>
      </w:pPr>
      <w:r>
        <w:rPr>
          <w:lang w:val="uk-UA"/>
        </w:rPr>
        <w:t xml:space="preserve">                                                                                           </w:t>
      </w:r>
      <w:r>
        <w:t xml:space="preserve">до </w:t>
      </w:r>
      <w:proofErr w:type="spellStart"/>
      <w:proofErr w:type="gramStart"/>
      <w:r>
        <w:t>р</w:t>
      </w:r>
      <w:proofErr w:type="gramEnd"/>
      <w:r>
        <w:t>ішення</w:t>
      </w:r>
      <w:proofErr w:type="spellEnd"/>
      <w:r>
        <w:t xml:space="preserve"> с</w:t>
      </w:r>
      <w:proofErr w:type="spellStart"/>
      <w:r>
        <w:rPr>
          <w:lang w:val="uk-UA"/>
        </w:rPr>
        <w:t>ільськ</w:t>
      </w:r>
      <w:r>
        <w:t>ої</w:t>
      </w:r>
      <w:proofErr w:type="spellEnd"/>
      <w:r>
        <w:t xml:space="preserve"> ради</w:t>
      </w:r>
    </w:p>
    <w:p w:rsidR="00563FEE" w:rsidRDefault="00563FEE" w:rsidP="00563FEE">
      <w:pPr>
        <w:pStyle w:val="a3"/>
        <w:spacing w:before="0" w:beforeAutospacing="0" w:after="0" w:afterAutospacing="0"/>
        <w:jc w:val="right"/>
      </w:pPr>
      <w:r>
        <w:rPr>
          <w:lang w:val="uk-UA"/>
        </w:rPr>
        <w:t xml:space="preserve">                                                                                           </w:t>
      </w:r>
      <w:proofErr w:type="spellStart"/>
      <w:r>
        <w:t>від</w:t>
      </w:r>
      <w:proofErr w:type="spellEnd"/>
      <w:r>
        <w:t xml:space="preserve"> </w:t>
      </w:r>
      <w:r w:rsidR="00E45E49">
        <w:rPr>
          <w:lang w:val="uk-UA"/>
        </w:rPr>
        <w:t>19</w:t>
      </w:r>
      <w:r>
        <w:t>.</w:t>
      </w:r>
      <w:r w:rsidR="00D958A1">
        <w:rPr>
          <w:lang w:val="uk-UA"/>
        </w:rPr>
        <w:t>12</w:t>
      </w:r>
      <w:r>
        <w:t>.202</w:t>
      </w:r>
      <w:r w:rsidR="00D958A1">
        <w:rPr>
          <w:lang w:val="uk-UA"/>
        </w:rPr>
        <w:t>3</w:t>
      </w:r>
      <w:r>
        <w:t xml:space="preserve"> р. №</w:t>
      </w:r>
      <w:r w:rsidR="00E45E49">
        <w:rPr>
          <w:lang w:val="uk-UA"/>
        </w:rPr>
        <w:t xml:space="preserve"> 556</w:t>
      </w:r>
      <w:r w:rsidR="00D958A1">
        <w:rPr>
          <w:lang w:val="uk-UA"/>
        </w:rPr>
        <w:t>-32</w:t>
      </w:r>
      <w:r>
        <w:rPr>
          <w:lang w:val="uk-UA"/>
        </w:rPr>
        <w:t xml:space="preserve"> </w:t>
      </w:r>
      <w:r>
        <w:t>/VIII</w:t>
      </w:r>
    </w:p>
    <w:p w:rsidR="00563FEE" w:rsidRDefault="00563FEE" w:rsidP="00563FEE">
      <w:pPr>
        <w:pStyle w:val="a3"/>
        <w:spacing w:before="0" w:beforeAutospacing="0" w:after="0" w:afterAutospacing="0"/>
        <w:jc w:val="right"/>
      </w:pPr>
      <w:r>
        <w:rPr>
          <w:rStyle w:val="a4"/>
        </w:rPr>
        <w:t> </w:t>
      </w:r>
    </w:p>
    <w:p w:rsidR="00563FEE" w:rsidRPr="00C50BAD" w:rsidRDefault="00563FEE" w:rsidP="00563FEE">
      <w:pPr>
        <w:pStyle w:val="a3"/>
        <w:spacing w:before="0" w:beforeAutospacing="0" w:after="0" w:afterAutospacing="0"/>
        <w:jc w:val="center"/>
        <w:rPr>
          <w:lang w:val="uk-UA"/>
        </w:rPr>
      </w:pPr>
      <w:r>
        <w:rPr>
          <w:rStyle w:val="a4"/>
        </w:rPr>
        <w:t> </w:t>
      </w:r>
    </w:p>
    <w:p w:rsidR="00563FEE" w:rsidRPr="00563FEE" w:rsidRDefault="00563FEE" w:rsidP="00563FEE">
      <w:pPr>
        <w:pStyle w:val="a3"/>
        <w:spacing w:before="0" w:beforeAutospacing="0" w:after="0" w:afterAutospacing="0"/>
        <w:jc w:val="center"/>
        <w:rPr>
          <w:sz w:val="28"/>
          <w:szCs w:val="28"/>
        </w:rPr>
      </w:pPr>
      <w:proofErr w:type="gramStart"/>
      <w:r w:rsidRPr="00563FEE">
        <w:rPr>
          <w:rStyle w:val="a4"/>
          <w:sz w:val="28"/>
          <w:szCs w:val="28"/>
        </w:rPr>
        <w:t>П</w:t>
      </w:r>
      <w:proofErr w:type="gramEnd"/>
      <w:r w:rsidRPr="00563FEE">
        <w:rPr>
          <w:rStyle w:val="a4"/>
          <w:sz w:val="28"/>
          <w:szCs w:val="28"/>
        </w:rPr>
        <w:t xml:space="preserve"> Р О Г Р А М А</w:t>
      </w:r>
    </w:p>
    <w:p w:rsidR="00563FEE" w:rsidRPr="00563FEE" w:rsidRDefault="00563FEE" w:rsidP="00563FEE">
      <w:pPr>
        <w:pStyle w:val="a3"/>
        <w:spacing w:before="0" w:beforeAutospacing="0" w:after="0" w:afterAutospacing="0"/>
        <w:jc w:val="center"/>
        <w:rPr>
          <w:sz w:val="28"/>
          <w:szCs w:val="28"/>
        </w:rPr>
      </w:pPr>
      <w:proofErr w:type="spellStart"/>
      <w:r w:rsidRPr="00563FEE">
        <w:rPr>
          <w:rStyle w:val="a4"/>
          <w:sz w:val="28"/>
          <w:szCs w:val="28"/>
        </w:rPr>
        <w:t>фінансової</w:t>
      </w:r>
      <w:proofErr w:type="spellEnd"/>
      <w:r w:rsidRPr="00563FEE">
        <w:rPr>
          <w:rStyle w:val="a4"/>
          <w:sz w:val="28"/>
          <w:szCs w:val="28"/>
        </w:rPr>
        <w:t xml:space="preserve"> </w:t>
      </w:r>
      <w:proofErr w:type="spellStart"/>
      <w:proofErr w:type="gramStart"/>
      <w:r w:rsidRPr="00563FEE">
        <w:rPr>
          <w:rStyle w:val="a4"/>
          <w:sz w:val="28"/>
          <w:szCs w:val="28"/>
        </w:rPr>
        <w:t>п</w:t>
      </w:r>
      <w:proofErr w:type="gramEnd"/>
      <w:r w:rsidRPr="00563FEE">
        <w:rPr>
          <w:rStyle w:val="a4"/>
          <w:sz w:val="28"/>
          <w:szCs w:val="28"/>
        </w:rPr>
        <w:t>ідтримки</w:t>
      </w:r>
      <w:proofErr w:type="spellEnd"/>
      <w:r w:rsidRPr="00563FEE">
        <w:rPr>
          <w:rStyle w:val="a4"/>
          <w:sz w:val="28"/>
          <w:szCs w:val="28"/>
        </w:rPr>
        <w:t> </w:t>
      </w:r>
      <w:proofErr w:type="spellStart"/>
      <w:r w:rsidR="00D958A1" w:rsidRPr="00563FEE">
        <w:rPr>
          <w:rStyle w:val="a4"/>
          <w:sz w:val="28"/>
          <w:szCs w:val="28"/>
        </w:rPr>
        <w:t>закладів</w:t>
      </w:r>
      <w:proofErr w:type="spellEnd"/>
      <w:r w:rsidR="00D958A1" w:rsidRPr="00563FEE">
        <w:rPr>
          <w:rStyle w:val="a4"/>
          <w:sz w:val="28"/>
          <w:szCs w:val="28"/>
        </w:rPr>
        <w:t xml:space="preserve"> </w:t>
      </w:r>
      <w:proofErr w:type="spellStart"/>
      <w:r w:rsidR="00D958A1" w:rsidRPr="00563FEE">
        <w:rPr>
          <w:rStyle w:val="a4"/>
          <w:sz w:val="28"/>
          <w:szCs w:val="28"/>
        </w:rPr>
        <w:t>охорони</w:t>
      </w:r>
      <w:proofErr w:type="spellEnd"/>
      <w:r w:rsidR="00D958A1" w:rsidRPr="00563FEE">
        <w:rPr>
          <w:rStyle w:val="a4"/>
          <w:sz w:val="28"/>
          <w:szCs w:val="28"/>
        </w:rPr>
        <w:t xml:space="preserve"> </w:t>
      </w:r>
      <w:proofErr w:type="spellStart"/>
      <w:r w:rsidR="00D958A1" w:rsidRPr="00563FEE">
        <w:rPr>
          <w:rStyle w:val="a4"/>
          <w:sz w:val="28"/>
          <w:szCs w:val="28"/>
        </w:rPr>
        <w:t>здоров’я</w:t>
      </w:r>
      <w:proofErr w:type="spellEnd"/>
    </w:p>
    <w:p w:rsidR="00563FEE" w:rsidRPr="00E1229C" w:rsidRDefault="00D958A1" w:rsidP="00563FEE">
      <w:pPr>
        <w:pStyle w:val="a3"/>
        <w:spacing w:before="0" w:beforeAutospacing="0" w:after="0" w:afterAutospacing="0"/>
        <w:jc w:val="center"/>
        <w:rPr>
          <w:sz w:val="28"/>
          <w:szCs w:val="28"/>
          <w:lang w:val="uk-UA"/>
        </w:rPr>
      </w:pPr>
      <w:r>
        <w:rPr>
          <w:rStyle w:val="a4"/>
          <w:sz w:val="28"/>
          <w:szCs w:val="28"/>
        </w:rPr>
        <w:t>на 202</w:t>
      </w:r>
      <w:r>
        <w:rPr>
          <w:rStyle w:val="a4"/>
          <w:sz w:val="28"/>
          <w:szCs w:val="28"/>
          <w:lang w:val="uk-UA"/>
        </w:rPr>
        <w:t xml:space="preserve">4 </w:t>
      </w:r>
      <w:proofErr w:type="gramStart"/>
      <w:r w:rsidR="00563FEE" w:rsidRPr="00563FEE">
        <w:rPr>
          <w:rStyle w:val="a4"/>
          <w:sz w:val="28"/>
          <w:szCs w:val="28"/>
        </w:rPr>
        <w:t>р</w:t>
      </w:r>
      <w:proofErr w:type="spellStart"/>
      <w:proofErr w:type="gramEnd"/>
      <w:r>
        <w:rPr>
          <w:rStyle w:val="a4"/>
          <w:sz w:val="28"/>
          <w:szCs w:val="28"/>
          <w:lang w:val="uk-UA"/>
        </w:rPr>
        <w:t>ік</w:t>
      </w:r>
      <w:proofErr w:type="spellEnd"/>
    </w:p>
    <w:p w:rsidR="00563FEE" w:rsidRDefault="00563FEE" w:rsidP="00563FEE">
      <w:pPr>
        <w:pStyle w:val="a3"/>
        <w:spacing w:before="0" w:beforeAutospacing="0" w:after="0" w:afterAutospacing="0"/>
        <w:jc w:val="center"/>
        <w:rPr>
          <w:rStyle w:val="a4"/>
          <w:sz w:val="28"/>
          <w:szCs w:val="28"/>
          <w:lang w:val="uk-UA"/>
        </w:rPr>
      </w:pPr>
    </w:p>
    <w:p w:rsidR="00563FEE" w:rsidRDefault="00D958A1" w:rsidP="00563FEE">
      <w:pPr>
        <w:pStyle w:val="a3"/>
        <w:spacing w:before="0" w:beforeAutospacing="0" w:after="0" w:afterAutospacing="0"/>
        <w:jc w:val="center"/>
        <w:rPr>
          <w:rStyle w:val="a4"/>
          <w:sz w:val="28"/>
          <w:szCs w:val="28"/>
          <w:lang w:val="uk-UA"/>
        </w:rPr>
      </w:pPr>
      <w:r>
        <w:rPr>
          <w:rStyle w:val="a4"/>
          <w:sz w:val="28"/>
          <w:szCs w:val="28"/>
          <w:lang w:val="uk-UA"/>
        </w:rPr>
        <w:t xml:space="preserve">1. </w:t>
      </w:r>
      <w:r w:rsidR="00563FEE" w:rsidRPr="00563FEE">
        <w:rPr>
          <w:rStyle w:val="a4"/>
          <w:sz w:val="28"/>
          <w:szCs w:val="28"/>
        </w:rPr>
        <w:t> </w:t>
      </w:r>
      <w:proofErr w:type="spellStart"/>
      <w:r w:rsidR="00563FEE" w:rsidRPr="00563FEE">
        <w:rPr>
          <w:rStyle w:val="a4"/>
          <w:sz w:val="28"/>
          <w:szCs w:val="28"/>
        </w:rPr>
        <w:t>Загальні</w:t>
      </w:r>
      <w:proofErr w:type="spellEnd"/>
      <w:r w:rsidR="00563FEE" w:rsidRPr="00563FEE">
        <w:rPr>
          <w:rStyle w:val="a4"/>
          <w:sz w:val="28"/>
          <w:szCs w:val="28"/>
        </w:rPr>
        <w:t xml:space="preserve"> </w:t>
      </w:r>
      <w:proofErr w:type="spellStart"/>
      <w:r w:rsidR="00563FEE" w:rsidRPr="00563FEE">
        <w:rPr>
          <w:rStyle w:val="a4"/>
          <w:sz w:val="28"/>
          <w:szCs w:val="28"/>
        </w:rPr>
        <w:t>положення</w:t>
      </w:r>
      <w:proofErr w:type="spellEnd"/>
    </w:p>
    <w:p w:rsidR="00563FEE" w:rsidRPr="00D958A1" w:rsidRDefault="00563FEE" w:rsidP="00563FEE">
      <w:pPr>
        <w:pStyle w:val="a3"/>
        <w:spacing w:before="0" w:beforeAutospacing="0" w:after="0" w:afterAutospacing="0"/>
        <w:jc w:val="center"/>
        <w:rPr>
          <w:sz w:val="28"/>
          <w:szCs w:val="28"/>
          <w:lang w:val="uk-UA"/>
        </w:rPr>
      </w:pPr>
      <w:r w:rsidRPr="00563FEE">
        <w:rPr>
          <w:rStyle w:val="a4"/>
          <w:sz w:val="28"/>
          <w:szCs w:val="28"/>
        </w:rPr>
        <w:t> </w:t>
      </w:r>
    </w:p>
    <w:p w:rsidR="00563FEE" w:rsidRPr="00D958A1" w:rsidRDefault="00563FEE" w:rsidP="00563FEE">
      <w:pPr>
        <w:pStyle w:val="a3"/>
        <w:spacing w:before="0" w:beforeAutospacing="0" w:after="0" w:afterAutospacing="0"/>
        <w:jc w:val="both"/>
        <w:rPr>
          <w:sz w:val="28"/>
          <w:szCs w:val="28"/>
          <w:lang w:val="uk-UA"/>
        </w:rPr>
      </w:pPr>
      <w:r w:rsidRPr="00563FEE">
        <w:rPr>
          <w:sz w:val="28"/>
          <w:szCs w:val="28"/>
          <w:lang w:val="uk-UA"/>
        </w:rPr>
        <w:t xml:space="preserve">         </w:t>
      </w:r>
      <w:r w:rsidRPr="00D958A1">
        <w:rPr>
          <w:sz w:val="28"/>
          <w:szCs w:val="28"/>
          <w:lang w:val="uk-UA"/>
        </w:rPr>
        <w:t>Комунальне некомерційне підприємство «</w:t>
      </w:r>
      <w:r w:rsidRPr="00563FEE">
        <w:rPr>
          <w:sz w:val="28"/>
          <w:szCs w:val="28"/>
          <w:lang w:val="uk-UA"/>
        </w:rPr>
        <w:t>Ц</w:t>
      </w:r>
      <w:r w:rsidRPr="00D958A1">
        <w:rPr>
          <w:sz w:val="28"/>
          <w:szCs w:val="28"/>
          <w:lang w:val="uk-UA"/>
        </w:rPr>
        <w:t xml:space="preserve">ентр первинної медико-санітарної допомоги» </w:t>
      </w:r>
      <w:r w:rsidRPr="00563FEE">
        <w:rPr>
          <w:sz w:val="28"/>
          <w:szCs w:val="28"/>
        </w:rPr>
        <w:t> </w:t>
      </w:r>
      <w:proofErr w:type="spellStart"/>
      <w:r w:rsidR="00D958A1">
        <w:rPr>
          <w:sz w:val="28"/>
          <w:szCs w:val="28"/>
          <w:lang w:val="uk-UA"/>
        </w:rPr>
        <w:t>Підгородненської</w:t>
      </w:r>
      <w:proofErr w:type="spellEnd"/>
      <w:r w:rsidR="00D958A1">
        <w:rPr>
          <w:sz w:val="28"/>
          <w:szCs w:val="28"/>
          <w:lang w:val="uk-UA"/>
        </w:rPr>
        <w:t xml:space="preserve"> міської ради Дніпровського району</w:t>
      </w:r>
      <w:r w:rsidRPr="00D958A1">
        <w:rPr>
          <w:sz w:val="28"/>
          <w:szCs w:val="28"/>
          <w:lang w:val="uk-UA"/>
        </w:rPr>
        <w:t xml:space="preserve"> Дніпропетровської області та </w:t>
      </w:r>
      <w:r w:rsidRPr="00563FEE">
        <w:rPr>
          <w:sz w:val="28"/>
          <w:szCs w:val="28"/>
          <w:lang w:val="uk-UA"/>
        </w:rPr>
        <w:t>Миколаївська АЗПСМ, Степова АЗПСМ, Новотаромська АЗПСМ, Шевченківська та Горьківська А</w:t>
      </w:r>
      <w:r w:rsidR="00D958A1">
        <w:rPr>
          <w:sz w:val="28"/>
          <w:szCs w:val="28"/>
          <w:lang w:val="uk-UA"/>
        </w:rPr>
        <w:t>З</w:t>
      </w:r>
      <w:r w:rsidRPr="00563FEE">
        <w:rPr>
          <w:sz w:val="28"/>
          <w:szCs w:val="28"/>
          <w:lang w:val="uk-UA"/>
        </w:rPr>
        <w:t xml:space="preserve">ПСМ, </w:t>
      </w:r>
      <w:r w:rsidRPr="00D958A1">
        <w:rPr>
          <w:sz w:val="28"/>
          <w:szCs w:val="28"/>
          <w:lang w:val="uk-UA"/>
        </w:rPr>
        <w:t xml:space="preserve">надають первинну медико-санітарну допомогу населенню </w:t>
      </w:r>
      <w:r w:rsidRPr="00563FEE">
        <w:rPr>
          <w:sz w:val="28"/>
          <w:szCs w:val="28"/>
          <w:lang w:val="uk-UA"/>
        </w:rPr>
        <w:t xml:space="preserve">Миколаївської сільської </w:t>
      </w:r>
      <w:r w:rsidR="00D958A1">
        <w:rPr>
          <w:sz w:val="28"/>
          <w:szCs w:val="28"/>
          <w:lang w:val="uk-UA"/>
        </w:rPr>
        <w:t>територіальної громади</w:t>
      </w:r>
      <w:r w:rsidRPr="00563FEE">
        <w:rPr>
          <w:sz w:val="28"/>
          <w:szCs w:val="28"/>
          <w:lang w:val="uk-UA"/>
        </w:rPr>
        <w:t xml:space="preserve"> Дніпровського</w:t>
      </w:r>
      <w:r w:rsidRPr="00D958A1">
        <w:rPr>
          <w:sz w:val="28"/>
          <w:szCs w:val="28"/>
          <w:lang w:val="uk-UA"/>
        </w:rPr>
        <w:t xml:space="preserve"> району Дніпропетровської області. </w:t>
      </w:r>
      <w:r w:rsidRPr="00563FEE">
        <w:rPr>
          <w:sz w:val="28"/>
          <w:szCs w:val="28"/>
        </w:rPr>
        <w:t> </w:t>
      </w:r>
      <w:r w:rsidRPr="00D958A1">
        <w:rPr>
          <w:sz w:val="28"/>
          <w:szCs w:val="28"/>
          <w:lang w:val="uk-UA"/>
        </w:rPr>
        <w:t xml:space="preserve"> </w:t>
      </w:r>
      <w:r w:rsidRPr="00563FEE">
        <w:rPr>
          <w:sz w:val="28"/>
          <w:szCs w:val="28"/>
        </w:rPr>
        <w:t> </w:t>
      </w:r>
      <w:r w:rsidRPr="00D958A1">
        <w:rPr>
          <w:sz w:val="28"/>
          <w:szCs w:val="28"/>
          <w:lang w:val="uk-UA"/>
        </w:rPr>
        <w:t xml:space="preserve"> </w:t>
      </w:r>
      <w:r w:rsidRPr="00563FEE">
        <w:rPr>
          <w:sz w:val="28"/>
          <w:szCs w:val="28"/>
        </w:rPr>
        <w:t> </w:t>
      </w:r>
    </w:p>
    <w:p w:rsidR="00563FEE" w:rsidRPr="00563FEE" w:rsidRDefault="00D958A1" w:rsidP="00563FEE">
      <w:pPr>
        <w:pStyle w:val="a3"/>
        <w:spacing w:before="0" w:beforeAutospacing="0" w:after="0" w:afterAutospacing="0"/>
        <w:jc w:val="both"/>
        <w:rPr>
          <w:sz w:val="28"/>
          <w:szCs w:val="28"/>
          <w:lang w:val="uk-UA"/>
        </w:rPr>
      </w:pPr>
      <w:r>
        <w:rPr>
          <w:sz w:val="28"/>
          <w:szCs w:val="28"/>
          <w:lang w:val="uk-UA"/>
        </w:rPr>
        <w:t xml:space="preserve">       Програма фінансової підтримки </w:t>
      </w:r>
      <w:r w:rsidR="00C50BAD">
        <w:rPr>
          <w:sz w:val="28"/>
          <w:szCs w:val="28"/>
          <w:lang w:val="uk-UA"/>
        </w:rPr>
        <w:t>КНП</w:t>
      </w:r>
      <w:r>
        <w:rPr>
          <w:sz w:val="28"/>
          <w:szCs w:val="28"/>
          <w:lang w:val="uk-UA"/>
        </w:rPr>
        <w:t xml:space="preserve"> </w:t>
      </w:r>
      <w:r w:rsidRPr="00D958A1">
        <w:rPr>
          <w:sz w:val="28"/>
          <w:szCs w:val="28"/>
          <w:lang w:val="uk-UA"/>
        </w:rPr>
        <w:t>«</w:t>
      </w:r>
      <w:r w:rsidRPr="00563FEE">
        <w:rPr>
          <w:sz w:val="28"/>
          <w:szCs w:val="28"/>
          <w:lang w:val="uk-UA"/>
        </w:rPr>
        <w:t>Ц</w:t>
      </w:r>
      <w:r w:rsidRPr="00D958A1">
        <w:rPr>
          <w:sz w:val="28"/>
          <w:szCs w:val="28"/>
          <w:lang w:val="uk-UA"/>
        </w:rPr>
        <w:t xml:space="preserve">ентр первинної медико-санітарної допомоги» </w:t>
      </w:r>
      <w:r w:rsidRPr="00563FEE">
        <w:rPr>
          <w:sz w:val="28"/>
          <w:szCs w:val="28"/>
        </w:rPr>
        <w:t> </w:t>
      </w:r>
      <w:proofErr w:type="spellStart"/>
      <w:r>
        <w:rPr>
          <w:sz w:val="28"/>
          <w:szCs w:val="28"/>
          <w:lang w:val="uk-UA"/>
        </w:rPr>
        <w:t>Підгородненської</w:t>
      </w:r>
      <w:proofErr w:type="spellEnd"/>
      <w:r>
        <w:rPr>
          <w:sz w:val="28"/>
          <w:szCs w:val="28"/>
          <w:lang w:val="uk-UA"/>
        </w:rPr>
        <w:t xml:space="preserve"> міської ради Дніпровського району</w:t>
      </w:r>
      <w:r w:rsidRPr="00563FEE">
        <w:rPr>
          <w:sz w:val="28"/>
          <w:szCs w:val="28"/>
          <w:lang w:val="uk-UA"/>
        </w:rPr>
        <w:t xml:space="preserve"> </w:t>
      </w:r>
      <w:r>
        <w:rPr>
          <w:sz w:val="28"/>
          <w:szCs w:val="28"/>
          <w:lang w:val="uk-UA"/>
        </w:rPr>
        <w:t>на 2024 рік</w:t>
      </w:r>
      <w:r w:rsidR="00563FEE" w:rsidRPr="00563FEE">
        <w:rPr>
          <w:sz w:val="28"/>
          <w:szCs w:val="28"/>
          <w:lang w:val="uk-UA"/>
        </w:rPr>
        <w:t xml:space="preserve"> </w:t>
      </w:r>
      <w:r w:rsidR="00563FEE" w:rsidRPr="00563FEE">
        <w:rPr>
          <w:sz w:val="28"/>
          <w:szCs w:val="28"/>
        </w:rPr>
        <w:t> </w:t>
      </w:r>
      <w:r w:rsidR="00563FEE" w:rsidRPr="00563FEE">
        <w:rPr>
          <w:sz w:val="28"/>
          <w:szCs w:val="28"/>
          <w:lang w:val="uk-UA"/>
        </w:rPr>
        <w:t xml:space="preserve">(далі – Програма) </w:t>
      </w:r>
      <w:r w:rsidR="00563FEE" w:rsidRPr="00563FEE">
        <w:rPr>
          <w:sz w:val="28"/>
          <w:szCs w:val="28"/>
        </w:rPr>
        <w:t> </w:t>
      </w:r>
      <w:r w:rsidR="00563FEE" w:rsidRPr="00563FEE">
        <w:rPr>
          <w:sz w:val="28"/>
          <w:szCs w:val="28"/>
          <w:lang w:val="uk-UA"/>
        </w:rPr>
        <w:t>передбачає забезпечення якісної роботи закладів охорони здоров’я</w:t>
      </w:r>
      <w:r w:rsidR="00E45E49">
        <w:rPr>
          <w:sz w:val="28"/>
          <w:szCs w:val="28"/>
          <w:lang w:val="uk-UA"/>
        </w:rPr>
        <w:t xml:space="preserve"> на території Миколаївської сільської</w:t>
      </w:r>
      <w:r w:rsidR="00563FEE" w:rsidRPr="00563FEE">
        <w:rPr>
          <w:sz w:val="28"/>
          <w:szCs w:val="28"/>
          <w:lang w:val="uk-UA"/>
        </w:rPr>
        <w:t xml:space="preserve"> територіальної громади та їх кадрове забезпечення.</w:t>
      </w:r>
    </w:p>
    <w:p w:rsidR="00563FEE" w:rsidRPr="00563FEE" w:rsidRDefault="00563FEE" w:rsidP="00563FEE">
      <w:pPr>
        <w:pStyle w:val="a3"/>
        <w:spacing w:before="0" w:beforeAutospacing="0" w:after="0" w:afterAutospacing="0"/>
        <w:jc w:val="both"/>
        <w:rPr>
          <w:sz w:val="28"/>
          <w:szCs w:val="28"/>
        </w:rPr>
      </w:pPr>
      <w:r w:rsidRPr="00563FEE">
        <w:rPr>
          <w:sz w:val="28"/>
          <w:szCs w:val="28"/>
          <w:lang w:val="uk-UA"/>
        </w:rPr>
        <w:t xml:space="preserve">  </w:t>
      </w:r>
      <w:r w:rsidR="00730011">
        <w:rPr>
          <w:sz w:val="28"/>
          <w:szCs w:val="28"/>
          <w:lang w:val="uk-UA"/>
        </w:rPr>
        <w:t xml:space="preserve">    </w:t>
      </w:r>
      <w:proofErr w:type="spellStart"/>
      <w:r w:rsidRPr="00563FEE">
        <w:rPr>
          <w:sz w:val="28"/>
          <w:szCs w:val="28"/>
        </w:rPr>
        <w:t>Первинна</w:t>
      </w:r>
      <w:proofErr w:type="spellEnd"/>
      <w:r w:rsidRPr="00563FEE">
        <w:rPr>
          <w:sz w:val="28"/>
          <w:szCs w:val="28"/>
        </w:rPr>
        <w:t xml:space="preserve"> медико-</w:t>
      </w:r>
      <w:proofErr w:type="spellStart"/>
      <w:r w:rsidRPr="00563FEE">
        <w:rPr>
          <w:sz w:val="28"/>
          <w:szCs w:val="28"/>
        </w:rPr>
        <w:t>санітарна</w:t>
      </w:r>
      <w:proofErr w:type="spellEnd"/>
      <w:r w:rsidRPr="00563FEE">
        <w:rPr>
          <w:sz w:val="28"/>
          <w:szCs w:val="28"/>
        </w:rPr>
        <w:t xml:space="preserve"> </w:t>
      </w:r>
      <w:proofErr w:type="spellStart"/>
      <w:r w:rsidRPr="00563FEE">
        <w:rPr>
          <w:sz w:val="28"/>
          <w:szCs w:val="28"/>
        </w:rPr>
        <w:t>допомога</w:t>
      </w:r>
      <w:proofErr w:type="spellEnd"/>
      <w:r w:rsidRPr="00563FEE">
        <w:rPr>
          <w:sz w:val="28"/>
          <w:szCs w:val="28"/>
        </w:rPr>
        <w:t xml:space="preserve"> на </w:t>
      </w:r>
      <w:proofErr w:type="spellStart"/>
      <w:r w:rsidRPr="00563FEE">
        <w:rPr>
          <w:sz w:val="28"/>
          <w:szCs w:val="28"/>
        </w:rPr>
        <w:t>сьогодні</w:t>
      </w:r>
      <w:proofErr w:type="spellEnd"/>
      <w:r w:rsidRPr="00563FEE">
        <w:rPr>
          <w:sz w:val="28"/>
          <w:szCs w:val="28"/>
        </w:rPr>
        <w:t xml:space="preserve"> не </w:t>
      </w:r>
      <w:proofErr w:type="spellStart"/>
      <w:r w:rsidRPr="00563FEE">
        <w:rPr>
          <w:sz w:val="28"/>
          <w:szCs w:val="28"/>
        </w:rPr>
        <w:t>завжди</w:t>
      </w:r>
      <w:proofErr w:type="spellEnd"/>
      <w:r w:rsidRPr="00563FEE">
        <w:rPr>
          <w:sz w:val="28"/>
          <w:szCs w:val="28"/>
        </w:rPr>
        <w:t xml:space="preserve"> </w:t>
      </w:r>
      <w:proofErr w:type="spellStart"/>
      <w:r w:rsidRPr="00563FEE">
        <w:rPr>
          <w:sz w:val="28"/>
          <w:szCs w:val="28"/>
        </w:rPr>
        <w:t>відповідає</w:t>
      </w:r>
      <w:proofErr w:type="spellEnd"/>
      <w:r w:rsidRPr="00563FEE">
        <w:rPr>
          <w:sz w:val="28"/>
          <w:szCs w:val="28"/>
        </w:rPr>
        <w:t xml:space="preserve"> </w:t>
      </w:r>
      <w:proofErr w:type="spellStart"/>
      <w:r w:rsidRPr="00563FEE">
        <w:rPr>
          <w:sz w:val="28"/>
          <w:szCs w:val="28"/>
        </w:rPr>
        <w:t>сучасним</w:t>
      </w:r>
      <w:proofErr w:type="spellEnd"/>
      <w:r w:rsidRPr="00563FEE">
        <w:rPr>
          <w:sz w:val="28"/>
          <w:szCs w:val="28"/>
        </w:rPr>
        <w:t xml:space="preserve"> </w:t>
      </w:r>
      <w:proofErr w:type="spellStart"/>
      <w:r w:rsidRPr="00563FEE">
        <w:rPr>
          <w:sz w:val="28"/>
          <w:szCs w:val="28"/>
        </w:rPr>
        <w:t>вимогам</w:t>
      </w:r>
      <w:proofErr w:type="spellEnd"/>
      <w:r w:rsidRPr="00563FEE">
        <w:rPr>
          <w:sz w:val="28"/>
          <w:szCs w:val="28"/>
        </w:rPr>
        <w:t xml:space="preserve"> та потребам </w:t>
      </w:r>
      <w:proofErr w:type="spellStart"/>
      <w:r w:rsidRPr="00563FEE">
        <w:rPr>
          <w:sz w:val="28"/>
          <w:szCs w:val="28"/>
        </w:rPr>
        <w:t>мешканці</w:t>
      </w:r>
      <w:proofErr w:type="gramStart"/>
      <w:r w:rsidRPr="00563FEE">
        <w:rPr>
          <w:sz w:val="28"/>
          <w:szCs w:val="28"/>
        </w:rPr>
        <w:t>в</w:t>
      </w:r>
      <w:proofErr w:type="spellEnd"/>
      <w:proofErr w:type="gramEnd"/>
      <w:r w:rsidRPr="00563FEE">
        <w:rPr>
          <w:sz w:val="28"/>
          <w:szCs w:val="28"/>
        </w:rPr>
        <w:t xml:space="preserve"> </w:t>
      </w:r>
      <w:proofErr w:type="spellStart"/>
      <w:r w:rsidRPr="00563FEE">
        <w:rPr>
          <w:sz w:val="28"/>
          <w:szCs w:val="28"/>
        </w:rPr>
        <w:t>сільських</w:t>
      </w:r>
      <w:proofErr w:type="spellEnd"/>
      <w:r w:rsidRPr="00563FEE">
        <w:rPr>
          <w:sz w:val="28"/>
          <w:szCs w:val="28"/>
        </w:rPr>
        <w:t xml:space="preserve"> </w:t>
      </w:r>
      <w:proofErr w:type="spellStart"/>
      <w:r w:rsidRPr="00563FEE">
        <w:rPr>
          <w:sz w:val="28"/>
          <w:szCs w:val="28"/>
        </w:rPr>
        <w:t>територій</w:t>
      </w:r>
      <w:proofErr w:type="spellEnd"/>
      <w:r w:rsidRPr="00563FEE">
        <w:rPr>
          <w:sz w:val="28"/>
          <w:szCs w:val="28"/>
        </w:rPr>
        <w:t>. Причинами такого стану справ</w:t>
      </w:r>
      <w:proofErr w:type="gramStart"/>
      <w:r w:rsidRPr="00563FEE">
        <w:rPr>
          <w:sz w:val="28"/>
          <w:szCs w:val="28"/>
        </w:rPr>
        <w:t xml:space="preserve"> є,</w:t>
      </w:r>
      <w:proofErr w:type="gramEnd"/>
      <w:r w:rsidRPr="00563FEE">
        <w:rPr>
          <w:sz w:val="28"/>
          <w:szCs w:val="28"/>
        </w:rPr>
        <w:t xml:space="preserve"> </w:t>
      </w:r>
      <w:proofErr w:type="spellStart"/>
      <w:r w:rsidRPr="00563FEE">
        <w:rPr>
          <w:sz w:val="28"/>
          <w:szCs w:val="28"/>
        </w:rPr>
        <w:t>насамперед</w:t>
      </w:r>
      <w:proofErr w:type="spellEnd"/>
      <w:r w:rsidRPr="00563FEE">
        <w:rPr>
          <w:sz w:val="28"/>
          <w:szCs w:val="28"/>
        </w:rPr>
        <w:t xml:space="preserve">, </w:t>
      </w:r>
      <w:proofErr w:type="spellStart"/>
      <w:r w:rsidRPr="00563FEE">
        <w:rPr>
          <w:sz w:val="28"/>
          <w:szCs w:val="28"/>
        </w:rPr>
        <w:t>нестача</w:t>
      </w:r>
      <w:proofErr w:type="spellEnd"/>
      <w:r w:rsidRPr="00563FEE">
        <w:rPr>
          <w:sz w:val="28"/>
          <w:szCs w:val="28"/>
        </w:rPr>
        <w:t xml:space="preserve"> </w:t>
      </w:r>
      <w:proofErr w:type="spellStart"/>
      <w:r w:rsidRPr="00563FEE">
        <w:rPr>
          <w:sz w:val="28"/>
          <w:szCs w:val="28"/>
        </w:rPr>
        <w:t>належно</w:t>
      </w:r>
      <w:proofErr w:type="spellEnd"/>
      <w:r w:rsidRPr="00563FEE">
        <w:rPr>
          <w:sz w:val="28"/>
          <w:szCs w:val="28"/>
        </w:rPr>
        <w:t xml:space="preserve"> </w:t>
      </w:r>
      <w:proofErr w:type="spellStart"/>
      <w:r w:rsidRPr="00563FEE">
        <w:rPr>
          <w:sz w:val="28"/>
          <w:szCs w:val="28"/>
        </w:rPr>
        <w:t>обладнаних</w:t>
      </w:r>
      <w:proofErr w:type="spellEnd"/>
      <w:r w:rsidRPr="00563FEE">
        <w:rPr>
          <w:sz w:val="28"/>
          <w:szCs w:val="28"/>
        </w:rPr>
        <w:t xml:space="preserve"> </w:t>
      </w:r>
      <w:proofErr w:type="spellStart"/>
      <w:r w:rsidRPr="00563FEE">
        <w:rPr>
          <w:sz w:val="28"/>
          <w:szCs w:val="28"/>
        </w:rPr>
        <w:t>приміщень</w:t>
      </w:r>
      <w:proofErr w:type="spellEnd"/>
      <w:r w:rsidRPr="00563FEE">
        <w:rPr>
          <w:sz w:val="28"/>
          <w:szCs w:val="28"/>
        </w:rPr>
        <w:t xml:space="preserve">, </w:t>
      </w:r>
      <w:proofErr w:type="spellStart"/>
      <w:r w:rsidRPr="00563FEE">
        <w:rPr>
          <w:sz w:val="28"/>
          <w:szCs w:val="28"/>
        </w:rPr>
        <w:t>відсутність</w:t>
      </w:r>
      <w:proofErr w:type="spellEnd"/>
      <w:r w:rsidRPr="00563FEE">
        <w:rPr>
          <w:sz w:val="28"/>
          <w:szCs w:val="28"/>
        </w:rPr>
        <w:t xml:space="preserve"> </w:t>
      </w:r>
      <w:proofErr w:type="spellStart"/>
      <w:r w:rsidRPr="00563FEE">
        <w:rPr>
          <w:sz w:val="28"/>
          <w:szCs w:val="28"/>
        </w:rPr>
        <w:t>достатньої</w:t>
      </w:r>
      <w:proofErr w:type="spellEnd"/>
      <w:r w:rsidRPr="00563FEE">
        <w:rPr>
          <w:sz w:val="28"/>
          <w:szCs w:val="28"/>
        </w:rPr>
        <w:t xml:space="preserve"> </w:t>
      </w:r>
      <w:proofErr w:type="spellStart"/>
      <w:r w:rsidRPr="00563FEE">
        <w:rPr>
          <w:sz w:val="28"/>
          <w:szCs w:val="28"/>
        </w:rPr>
        <w:t>кількості</w:t>
      </w:r>
      <w:proofErr w:type="spellEnd"/>
      <w:r w:rsidRPr="00563FEE">
        <w:rPr>
          <w:sz w:val="28"/>
          <w:szCs w:val="28"/>
        </w:rPr>
        <w:t xml:space="preserve"> </w:t>
      </w:r>
      <w:proofErr w:type="spellStart"/>
      <w:r w:rsidRPr="00563FEE">
        <w:rPr>
          <w:sz w:val="28"/>
          <w:szCs w:val="28"/>
        </w:rPr>
        <w:t>медикаментів</w:t>
      </w:r>
      <w:proofErr w:type="spellEnd"/>
      <w:r w:rsidRPr="00563FEE">
        <w:rPr>
          <w:sz w:val="28"/>
          <w:szCs w:val="28"/>
        </w:rPr>
        <w:t xml:space="preserve"> і </w:t>
      </w:r>
      <w:proofErr w:type="spellStart"/>
      <w:r w:rsidRPr="00563FEE">
        <w:rPr>
          <w:sz w:val="28"/>
          <w:szCs w:val="28"/>
        </w:rPr>
        <w:t>транспортних</w:t>
      </w:r>
      <w:proofErr w:type="spellEnd"/>
      <w:r w:rsidRPr="00563FEE">
        <w:rPr>
          <w:sz w:val="28"/>
          <w:szCs w:val="28"/>
        </w:rPr>
        <w:t xml:space="preserve"> </w:t>
      </w:r>
      <w:proofErr w:type="spellStart"/>
      <w:r w:rsidRPr="00563FEE">
        <w:rPr>
          <w:sz w:val="28"/>
          <w:szCs w:val="28"/>
        </w:rPr>
        <w:t>засобів</w:t>
      </w:r>
      <w:proofErr w:type="spellEnd"/>
      <w:r w:rsidRPr="00563FEE">
        <w:rPr>
          <w:sz w:val="28"/>
          <w:szCs w:val="28"/>
        </w:rPr>
        <w:t xml:space="preserve">, а </w:t>
      </w:r>
      <w:proofErr w:type="spellStart"/>
      <w:r w:rsidRPr="00563FEE">
        <w:rPr>
          <w:sz w:val="28"/>
          <w:szCs w:val="28"/>
        </w:rPr>
        <w:t>також</w:t>
      </w:r>
      <w:proofErr w:type="spellEnd"/>
      <w:r w:rsidRPr="00563FEE">
        <w:rPr>
          <w:sz w:val="28"/>
          <w:szCs w:val="28"/>
        </w:rPr>
        <w:t xml:space="preserve"> </w:t>
      </w:r>
      <w:proofErr w:type="spellStart"/>
      <w:r w:rsidRPr="00563FEE">
        <w:rPr>
          <w:sz w:val="28"/>
          <w:szCs w:val="28"/>
        </w:rPr>
        <w:t>дефіцит</w:t>
      </w:r>
      <w:proofErr w:type="spellEnd"/>
      <w:r w:rsidRPr="00563FEE">
        <w:rPr>
          <w:sz w:val="28"/>
          <w:szCs w:val="28"/>
        </w:rPr>
        <w:t xml:space="preserve"> </w:t>
      </w:r>
      <w:proofErr w:type="spellStart"/>
      <w:r w:rsidRPr="00563FEE">
        <w:rPr>
          <w:sz w:val="28"/>
          <w:szCs w:val="28"/>
        </w:rPr>
        <w:t>кваліфікованих</w:t>
      </w:r>
      <w:proofErr w:type="spellEnd"/>
      <w:r w:rsidRPr="00563FEE">
        <w:rPr>
          <w:sz w:val="28"/>
          <w:szCs w:val="28"/>
        </w:rPr>
        <w:t xml:space="preserve"> </w:t>
      </w:r>
      <w:proofErr w:type="spellStart"/>
      <w:r w:rsidRPr="00563FEE">
        <w:rPr>
          <w:sz w:val="28"/>
          <w:szCs w:val="28"/>
        </w:rPr>
        <w:t>медичних</w:t>
      </w:r>
      <w:proofErr w:type="spellEnd"/>
      <w:r w:rsidRPr="00563FEE">
        <w:rPr>
          <w:sz w:val="28"/>
          <w:szCs w:val="28"/>
        </w:rPr>
        <w:t xml:space="preserve"> </w:t>
      </w:r>
      <w:proofErr w:type="spellStart"/>
      <w:r w:rsidRPr="00563FEE">
        <w:rPr>
          <w:sz w:val="28"/>
          <w:szCs w:val="28"/>
        </w:rPr>
        <w:t>кадрів</w:t>
      </w:r>
      <w:proofErr w:type="spellEnd"/>
      <w:r w:rsidRPr="00563FEE">
        <w:rPr>
          <w:sz w:val="28"/>
          <w:szCs w:val="28"/>
        </w:rPr>
        <w:t>.</w:t>
      </w:r>
    </w:p>
    <w:p w:rsidR="00563FEE" w:rsidRPr="00563FEE" w:rsidRDefault="00730011" w:rsidP="00563FEE">
      <w:pPr>
        <w:pStyle w:val="a3"/>
        <w:spacing w:before="0" w:beforeAutospacing="0" w:after="0" w:afterAutospacing="0"/>
        <w:jc w:val="both"/>
        <w:rPr>
          <w:sz w:val="28"/>
          <w:szCs w:val="28"/>
        </w:rPr>
      </w:pPr>
      <w:r>
        <w:rPr>
          <w:sz w:val="28"/>
          <w:szCs w:val="28"/>
          <w:lang w:val="uk-UA"/>
        </w:rPr>
        <w:t xml:space="preserve">       </w:t>
      </w:r>
      <w:r w:rsidR="00563FEE" w:rsidRPr="00713E48">
        <w:rPr>
          <w:sz w:val="28"/>
          <w:szCs w:val="28"/>
          <w:lang w:val="uk-UA"/>
        </w:rPr>
        <w:t xml:space="preserve">На території </w:t>
      </w:r>
      <w:r w:rsidR="00563FEE" w:rsidRPr="00563FEE">
        <w:rPr>
          <w:sz w:val="28"/>
          <w:szCs w:val="28"/>
          <w:lang w:val="uk-UA"/>
        </w:rPr>
        <w:t>Миколаїв</w:t>
      </w:r>
      <w:r w:rsidR="00563FEE" w:rsidRPr="00713E48">
        <w:rPr>
          <w:sz w:val="28"/>
          <w:szCs w:val="28"/>
          <w:lang w:val="uk-UA"/>
        </w:rPr>
        <w:t>ської тер</w:t>
      </w:r>
      <w:r w:rsidR="00E45E49">
        <w:rPr>
          <w:sz w:val="28"/>
          <w:szCs w:val="28"/>
          <w:lang w:val="uk-UA"/>
        </w:rPr>
        <w:t>иторіальної громади функціонує п'ять</w:t>
      </w:r>
      <w:r w:rsidR="00563FEE" w:rsidRPr="00713E48">
        <w:rPr>
          <w:sz w:val="28"/>
          <w:szCs w:val="28"/>
          <w:lang w:val="uk-UA"/>
        </w:rPr>
        <w:t xml:space="preserve"> амбулаторій загальної практики сімейної медицини. </w:t>
      </w:r>
      <w:proofErr w:type="spellStart"/>
      <w:r w:rsidR="00563FEE" w:rsidRPr="00563FEE">
        <w:rPr>
          <w:sz w:val="28"/>
          <w:szCs w:val="28"/>
        </w:rPr>
        <w:t>Загальною</w:t>
      </w:r>
      <w:proofErr w:type="spellEnd"/>
      <w:r w:rsidR="00563FEE" w:rsidRPr="00563FEE">
        <w:rPr>
          <w:sz w:val="28"/>
          <w:szCs w:val="28"/>
        </w:rPr>
        <w:t xml:space="preserve"> проблемою для </w:t>
      </w:r>
      <w:proofErr w:type="spellStart"/>
      <w:r w:rsidR="00563FEE" w:rsidRPr="00563FEE">
        <w:rPr>
          <w:sz w:val="28"/>
          <w:szCs w:val="28"/>
        </w:rPr>
        <w:t>сільських</w:t>
      </w:r>
      <w:proofErr w:type="spellEnd"/>
      <w:r w:rsidR="00563FEE" w:rsidRPr="00563FEE">
        <w:rPr>
          <w:sz w:val="28"/>
          <w:szCs w:val="28"/>
        </w:rPr>
        <w:t xml:space="preserve"> </w:t>
      </w:r>
      <w:proofErr w:type="spellStart"/>
      <w:r w:rsidR="00563FEE" w:rsidRPr="00563FEE">
        <w:rPr>
          <w:sz w:val="28"/>
          <w:szCs w:val="28"/>
        </w:rPr>
        <w:t>закладів</w:t>
      </w:r>
      <w:proofErr w:type="spellEnd"/>
      <w:r w:rsidR="00563FEE" w:rsidRPr="00563FEE">
        <w:rPr>
          <w:sz w:val="28"/>
          <w:szCs w:val="28"/>
        </w:rPr>
        <w:t xml:space="preserve"> </w:t>
      </w:r>
      <w:proofErr w:type="spellStart"/>
      <w:r w:rsidR="00563FEE" w:rsidRPr="00563FEE">
        <w:rPr>
          <w:sz w:val="28"/>
          <w:szCs w:val="28"/>
        </w:rPr>
        <w:t>охорони</w:t>
      </w:r>
      <w:proofErr w:type="spellEnd"/>
      <w:r w:rsidR="00563FEE" w:rsidRPr="00563FEE">
        <w:rPr>
          <w:sz w:val="28"/>
          <w:szCs w:val="28"/>
        </w:rPr>
        <w:t xml:space="preserve"> </w:t>
      </w:r>
      <w:proofErr w:type="spellStart"/>
      <w:r w:rsidR="00563FEE" w:rsidRPr="00563FEE">
        <w:rPr>
          <w:sz w:val="28"/>
          <w:szCs w:val="28"/>
        </w:rPr>
        <w:t>здоров′я</w:t>
      </w:r>
      <w:proofErr w:type="spellEnd"/>
      <w:r w:rsidR="00563FEE" w:rsidRPr="00563FEE">
        <w:rPr>
          <w:sz w:val="28"/>
          <w:szCs w:val="28"/>
        </w:rPr>
        <w:t xml:space="preserve"> є </w:t>
      </w:r>
      <w:proofErr w:type="spellStart"/>
      <w:r w:rsidR="00563FEE" w:rsidRPr="00563FEE">
        <w:rPr>
          <w:sz w:val="28"/>
          <w:szCs w:val="28"/>
        </w:rPr>
        <w:t>низький</w:t>
      </w:r>
      <w:proofErr w:type="spellEnd"/>
      <w:r w:rsidR="00563FEE" w:rsidRPr="00563FEE">
        <w:rPr>
          <w:sz w:val="28"/>
          <w:szCs w:val="28"/>
        </w:rPr>
        <w:t xml:space="preserve"> </w:t>
      </w:r>
      <w:proofErr w:type="spellStart"/>
      <w:proofErr w:type="gramStart"/>
      <w:r w:rsidR="00563FEE" w:rsidRPr="00563FEE">
        <w:rPr>
          <w:sz w:val="28"/>
          <w:szCs w:val="28"/>
        </w:rPr>
        <w:t>р</w:t>
      </w:r>
      <w:proofErr w:type="gramEnd"/>
      <w:r w:rsidR="00563FEE" w:rsidRPr="00563FEE">
        <w:rPr>
          <w:sz w:val="28"/>
          <w:szCs w:val="28"/>
        </w:rPr>
        <w:t>івень</w:t>
      </w:r>
      <w:proofErr w:type="spellEnd"/>
      <w:r w:rsidR="00563FEE" w:rsidRPr="00563FEE">
        <w:rPr>
          <w:sz w:val="28"/>
          <w:szCs w:val="28"/>
        </w:rPr>
        <w:t xml:space="preserve"> </w:t>
      </w:r>
      <w:proofErr w:type="spellStart"/>
      <w:r w:rsidR="00563FEE" w:rsidRPr="00563FEE">
        <w:rPr>
          <w:sz w:val="28"/>
          <w:szCs w:val="28"/>
        </w:rPr>
        <w:t>матеріально-технічної</w:t>
      </w:r>
      <w:proofErr w:type="spellEnd"/>
      <w:r w:rsidR="00563FEE" w:rsidRPr="00563FEE">
        <w:rPr>
          <w:sz w:val="28"/>
          <w:szCs w:val="28"/>
        </w:rPr>
        <w:t xml:space="preserve"> </w:t>
      </w:r>
      <w:proofErr w:type="spellStart"/>
      <w:r w:rsidR="00563FEE" w:rsidRPr="00563FEE">
        <w:rPr>
          <w:sz w:val="28"/>
          <w:szCs w:val="28"/>
        </w:rPr>
        <w:t>бази</w:t>
      </w:r>
      <w:proofErr w:type="spellEnd"/>
      <w:r w:rsidR="00563FEE" w:rsidRPr="00563FEE">
        <w:rPr>
          <w:sz w:val="28"/>
          <w:szCs w:val="28"/>
        </w:rPr>
        <w:t xml:space="preserve">, </w:t>
      </w:r>
      <w:proofErr w:type="spellStart"/>
      <w:r w:rsidR="00563FEE" w:rsidRPr="00563FEE">
        <w:rPr>
          <w:sz w:val="28"/>
          <w:szCs w:val="28"/>
        </w:rPr>
        <w:t>що</w:t>
      </w:r>
      <w:proofErr w:type="spellEnd"/>
      <w:r w:rsidR="00563FEE" w:rsidRPr="00563FEE">
        <w:rPr>
          <w:sz w:val="28"/>
          <w:szCs w:val="28"/>
        </w:rPr>
        <w:t xml:space="preserve"> не </w:t>
      </w:r>
      <w:proofErr w:type="spellStart"/>
      <w:r w:rsidR="00563FEE" w:rsidRPr="00563FEE">
        <w:rPr>
          <w:sz w:val="28"/>
          <w:szCs w:val="28"/>
        </w:rPr>
        <w:t>відповідає</w:t>
      </w:r>
      <w:proofErr w:type="spellEnd"/>
      <w:r w:rsidR="00563FEE" w:rsidRPr="00563FEE">
        <w:rPr>
          <w:sz w:val="28"/>
          <w:szCs w:val="28"/>
        </w:rPr>
        <w:t xml:space="preserve"> табелям </w:t>
      </w:r>
      <w:proofErr w:type="spellStart"/>
      <w:r w:rsidR="00563FEE" w:rsidRPr="00563FEE">
        <w:rPr>
          <w:sz w:val="28"/>
          <w:szCs w:val="28"/>
        </w:rPr>
        <w:t>оснащення</w:t>
      </w:r>
      <w:proofErr w:type="spellEnd"/>
      <w:r w:rsidR="00563FEE" w:rsidRPr="00563FEE">
        <w:rPr>
          <w:sz w:val="28"/>
          <w:szCs w:val="28"/>
        </w:rPr>
        <w:t xml:space="preserve">, </w:t>
      </w:r>
      <w:proofErr w:type="spellStart"/>
      <w:r w:rsidR="00563FEE" w:rsidRPr="00563FEE">
        <w:rPr>
          <w:sz w:val="28"/>
          <w:szCs w:val="28"/>
        </w:rPr>
        <w:t>затверджених</w:t>
      </w:r>
      <w:proofErr w:type="spellEnd"/>
      <w:r w:rsidR="00563FEE" w:rsidRPr="00563FEE">
        <w:rPr>
          <w:sz w:val="28"/>
          <w:szCs w:val="28"/>
        </w:rPr>
        <w:t xml:space="preserve"> наказами МОЗ </w:t>
      </w:r>
      <w:proofErr w:type="spellStart"/>
      <w:r w:rsidR="00563FEE" w:rsidRPr="00563FEE">
        <w:rPr>
          <w:sz w:val="28"/>
          <w:szCs w:val="28"/>
        </w:rPr>
        <w:t>України</w:t>
      </w:r>
      <w:proofErr w:type="spellEnd"/>
      <w:r w:rsidR="00563FEE" w:rsidRPr="00563FEE">
        <w:rPr>
          <w:sz w:val="28"/>
          <w:szCs w:val="28"/>
        </w:rPr>
        <w:t>.</w:t>
      </w:r>
    </w:p>
    <w:p w:rsidR="00563FEE" w:rsidRDefault="00563FEE" w:rsidP="00C50BAD">
      <w:pPr>
        <w:pStyle w:val="a3"/>
        <w:spacing w:before="0" w:beforeAutospacing="0" w:after="0" w:afterAutospacing="0"/>
        <w:rPr>
          <w:rStyle w:val="a4"/>
          <w:sz w:val="28"/>
          <w:szCs w:val="28"/>
          <w:lang w:val="uk-UA"/>
        </w:rPr>
      </w:pPr>
    </w:p>
    <w:p w:rsidR="00C50BAD" w:rsidRDefault="00C50BAD" w:rsidP="00C50BAD">
      <w:pPr>
        <w:pStyle w:val="a3"/>
        <w:spacing w:before="0" w:beforeAutospacing="0" w:after="0" w:afterAutospacing="0"/>
        <w:rPr>
          <w:rStyle w:val="a4"/>
          <w:sz w:val="28"/>
          <w:szCs w:val="28"/>
          <w:lang w:val="uk-UA"/>
        </w:rPr>
      </w:pPr>
    </w:p>
    <w:p w:rsidR="00563FEE" w:rsidRDefault="00C50BAD" w:rsidP="00563FEE">
      <w:pPr>
        <w:pStyle w:val="a3"/>
        <w:spacing w:before="0" w:beforeAutospacing="0" w:after="0" w:afterAutospacing="0"/>
        <w:jc w:val="center"/>
        <w:rPr>
          <w:rStyle w:val="a4"/>
          <w:sz w:val="28"/>
          <w:szCs w:val="28"/>
          <w:lang w:val="uk-UA"/>
        </w:rPr>
      </w:pPr>
      <w:r>
        <w:rPr>
          <w:rStyle w:val="a4"/>
          <w:sz w:val="28"/>
          <w:szCs w:val="28"/>
          <w:lang w:val="uk-UA"/>
        </w:rPr>
        <w:t xml:space="preserve">2. </w:t>
      </w:r>
      <w:r w:rsidR="00563FEE" w:rsidRPr="00C50BAD">
        <w:rPr>
          <w:rStyle w:val="a4"/>
          <w:sz w:val="28"/>
          <w:szCs w:val="28"/>
          <w:lang w:val="uk-UA"/>
        </w:rPr>
        <w:t>Мета Програми</w:t>
      </w:r>
    </w:p>
    <w:p w:rsidR="00563FEE" w:rsidRPr="00563FEE" w:rsidRDefault="00563FEE" w:rsidP="00563FEE">
      <w:pPr>
        <w:pStyle w:val="a3"/>
        <w:spacing w:before="0" w:beforeAutospacing="0" w:after="0" w:afterAutospacing="0"/>
        <w:jc w:val="center"/>
        <w:rPr>
          <w:sz w:val="28"/>
          <w:szCs w:val="28"/>
          <w:lang w:val="uk-UA"/>
        </w:rPr>
      </w:pPr>
    </w:p>
    <w:p w:rsidR="00563FEE" w:rsidRPr="00563FEE" w:rsidRDefault="00563FEE" w:rsidP="00563FEE">
      <w:pPr>
        <w:pStyle w:val="a3"/>
        <w:spacing w:before="0" w:beforeAutospacing="0" w:after="0" w:afterAutospacing="0"/>
        <w:jc w:val="both"/>
        <w:rPr>
          <w:sz w:val="28"/>
          <w:szCs w:val="28"/>
          <w:lang w:val="uk-UA"/>
        </w:rPr>
      </w:pPr>
      <w:r w:rsidRPr="00563FEE">
        <w:rPr>
          <w:sz w:val="28"/>
          <w:szCs w:val="28"/>
          <w:lang w:val="uk-UA"/>
        </w:rPr>
        <w:t xml:space="preserve">   </w:t>
      </w:r>
      <w:r w:rsidRPr="00730011">
        <w:rPr>
          <w:sz w:val="28"/>
          <w:szCs w:val="28"/>
          <w:lang w:val="uk-UA"/>
        </w:rPr>
        <w:t xml:space="preserve">Метою Програми є поліпшення фінансування медичної допомоги для забезпечення більш ефективного функціонування системи охорони здоров’я, забезпечення рівного та справедливого доступу громадян до медичних послуг належної якості,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медико-санітарної допомоги на засадах сімейної медицини </w:t>
      </w:r>
      <w:r w:rsidR="00C50BAD">
        <w:rPr>
          <w:sz w:val="28"/>
          <w:szCs w:val="28"/>
          <w:lang w:val="uk-UA"/>
        </w:rPr>
        <w:t xml:space="preserve">КНП </w:t>
      </w:r>
      <w:r w:rsidR="00C50BAD" w:rsidRPr="00D958A1">
        <w:rPr>
          <w:sz w:val="28"/>
          <w:szCs w:val="28"/>
          <w:lang w:val="uk-UA"/>
        </w:rPr>
        <w:t>«</w:t>
      </w:r>
      <w:r w:rsidR="00C50BAD" w:rsidRPr="00563FEE">
        <w:rPr>
          <w:sz w:val="28"/>
          <w:szCs w:val="28"/>
          <w:lang w:val="uk-UA"/>
        </w:rPr>
        <w:t>Ц</w:t>
      </w:r>
      <w:r w:rsidR="00C50BAD" w:rsidRPr="00D958A1">
        <w:rPr>
          <w:sz w:val="28"/>
          <w:szCs w:val="28"/>
          <w:lang w:val="uk-UA"/>
        </w:rPr>
        <w:t xml:space="preserve">ентр первинної медико-санітарної допомоги» </w:t>
      </w:r>
      <w:r w:rsidR="00C50BAD" w:rsidRPr="00563FEE">
        <w:rPr>
          <w:sz w:val="28"/>
          <w:szCs w:val="28"/>
        </w:rPr>
        <w:t> </w:t>
      </w:r>
      <w:proofErr w:type="spellStart"/>
      <w:r w:rsidR="00C50BAD">
        <w:rPr>
          <w:sz w:val="28"/>
          <w:szCs w:val="28"/>
          <w:lang w:val="uk-UA"/>
        </w:rPr>
        <w:t>Підгородненської</w:t>
      </w:r>
      <w:proofErr w:type="spellEnd"/>
      <w:r w:rsidR="00C50BAD">
        <w:rPr>
          <w:sz w:val="28"/>
          <w:szCs w:val="28"/>
          <w:lang w:val="uk-UA"/>
        </w:rPr>
        <w:t xml:space="preserve"> міської ради Дніпровського району.</w:t>
      </w:r>
    </w:p>
    <w:p w:rsidR="00563FEE" w:rsidRDefault="00563FEE" w:rsidP="00563FEE">
      <w:pPr>
        <w:pStyle w:val="a3"/>
        <w:spacing w:before="0" w:beforeAutospacing="0" w:after="0" w:afterAutospacing="0"/>
        <w:jc w:val="center"/>
        <w:rPr>
          <w:rStyle w:val="a4"/>
          <w:sz w:val="28"/>
          <w:szCs w:val="28"/>
          <w:lang w:val="uk-UA"/>
        </w:rPr>
      </w:pPr>
    </w:p>
    <w:p w:rsidR="00C50BAD" w:rsidRDefault="00C50BAD" w:rsidP="00563FEE">
      <w:pPr>
        <w:pStyle w:val="a3"/>
        <w:spacing w:before="0" w:beforeAutospacing="0" w:after="0" w:afterAutospacing="0"/>
        <w:jc w:val="center"/>
        <w:rPr>
          <w:rStyle w:val="a4"/>
          <w:sz w:val="28"/>
          <w:szCs w:val="28"/>
          <w:lang w:val="uk-UA"/>
        </w:rPr>
      </w:pPr>
    </w:p>
    <w:p w:rsidR="00C50BAD" w:rsidRDefault="00C50BAD" w:rsidP="00563FEE">
      <w:pPr>
        <w:pStyle w:val="a3"/>
        <w:spacing w:before="0" w:beforeAutospacing="0" w:after="0" w:afterAutospacing="0"/>
        <w:jc w:val="center"/>
        <w:rPr>
          <w:rStyle w:val="a4"/>
          <w:sz w:val="28"/>
          <w:szCs w:val="28"/>
          <w:lang w:val="uk-UA"/>
        </w:rPr>
      </w:pPr>
    </w:p>
    <w:p w:rsidR="00C50BAD" w:rsidRDefault="00C50BAD" w:rsidP="00563FEE">
      <w:pPr>
        <w:pStyle w:val="a3"/>
        <w:spacing w:before="0" w:beforeAutospacing="0" w:after="0" w:afterAutospacing="0"/>
        <w:jc w:val="center"/>
        <w:rPr>
          <w:rStyle w:val="a4"/>
          <w:sz w:val="28"/>
          <w:szCs w:val="28"/>
          <w:lang w:val="uk-UA"/>
        </w:rPr>
      </w:pPr>
    </w:p>
    <w:p w:rsidR="00C50BAD" w:rsidRDefault="00C50BAD" w:rsidP="00563FEE">
      <w:pPr>
        <w:pStyle w:val="a3"/>
        <w:spacing w:before="0" w:beforeAutospacing="0" w:after="0" w:afterAutospacing="0"/>
        <w:jc w:val="center"/>
        <w:rPr>
          <w:rStyle w:val="a4"/>
          <w:sz w:val="28"/>
          <w:szCs w:val="28"/>
          <w:lang w:val="uk-UA"/>
        </w:rPr>
      </w:pPr>
    </w:p>
    <w:p w:rsidR="00563FEE" w:rsidRPr="00730011" w:rsidRDefault="00C50BAD" w:rsidP="00730011">
      <w:pPr>
        <w:pStyle w:val="a3"/>
        <w:spacing w:before="0" w:beforeAutospacing="0" w:after="0" w:afterAutospacing="0"/>
        <w:jc w:val="center"/>
        <w:rPr>
          <w:b/>
          <w:bCs/>
          <w:sz w:val="28"/>
          <w:szCs w:val="28"/>
          <w:lang w:val="uk-UA"/>
        </w:rPr>
      </w:pPr>
      <w:r>
        <w:rPr>
          <w:rStyle w:val="a4"/>
          <w:sz w:val="28"/>
          <w:szCs w:val="28"/>
          <w:lang w:val="uk-UA"/>
        </w:rPr>
        <w:t xml:space="preserve">3. </w:t>
      </w:r>
      <w:proofErr w:type="spellStart"/>
      <w:r w:rsidR="00563FEE" w:rsidRPr="00563FEE">
        <w:rPr>
          <w:rStyle w:val="a4"/>
          <w:sz w:val="28"/>
          <w:szCs w:val="28"/>
        </w:rPr>
        <w:t>Основні</w:t>
      </w:r>
      <w:proofErr w:type="spellEnd"/>
      <w:r w:rsidR="00563FEE" w:rsidRPr="00563FEE">
        <w:rPr>
          <w:rStyle w:val="a4"/>
          <w:sz w:val="28"/>
          <w:szCs w:val="28"/>
        </w:rPr>
        <w:t xml:space="preserve"> </w:t>
      </w:r>
      <w:proofErr w:type="spellStart"/>
      <w:r w:rsidR="00563FEE" w:rsidRPr="00563FEE">
        <w:rPr>
          <w:rStyle w:val="a4"/>
          <w:sz w:val="28"/>
          <w:szCs w:val="28"/>
        </w:rPr>
        <w:t>завдання</w:t>
      </w:r>
      <w:proofErr w:type="spellEnd"/>
      <w:r w:rsidR="00563FEE" w:rsidRPr="00563FEE">
        <w:rPr>
          <w:rStyle w:val="a4"/>
          <w:sz w:val="28"/>
          <w:szCs w:val="28"/>
        </w:rPr>
        <w:t xml:space="preserve"> </w:t>
      </w:r>
      <w:proofErr w:type="spellStart"/>
      <w:r w:rsidR="00563FEE" w:rsidRPr="00563FEE">
        <w:rPr>
          <w:rStyle w:val="a4"/>
          <w:sz w:val="28"/>
          <w:szCs w:val="28"/>
        </w:rPr>
        <w:t>Програми</w:t>
      </w:r>
      <w:proofErr w:type="spellEnd"/>
    </w:p>
    <w:p w:rsidR="00C50BAD" w:rsidRDefault="00563FEE" w:rsidP="00563FEE">
      <w:pPr>
        <w:pStyle w:val="a3"/>
        <w:spacing w:before="0" w:beforeAutospacing="0" w:after="0" w:afterAutospacing="0"/>
        <w:jc w:val="both"/>
        <w:rPr>
          <w:rStyle w:val="a4"/>
          <w:sz w:val="28"/>
          <w:szCs w:val="28"/>
          <w:lang w:val="uk-UA"/>
        </w:rPr>
      </w:pPr>
      <w:r w:rsidRPr="00563FEE">
        <w:rPr>
          <w:rStyle w:val="a4"/>
          <w:sz w:val="28"/>
          <w:szCs w:val="28"/>
        </w:rPr>
        <w:t> </w:t>
      </w:r>
    </w:p>
    <w:p w:rsidR="00563FEE" w:rsidRPr="00563FEE" w:rsidRDefault="00C50BAD" w:rsidP="00563FEE">
      <w:pPr>
        <w:pStyle w:val="a3"/>
        <w:spacing w:before="0" w:beforeAutospacing="0" w:after="0" w:afterAutospacing="0"/>
        <w:jc w:val="both"/>
        <w:rPr>
          <w:sz w:val="28"/>
          <w:szCs w:val="28"/>
        </w:rPr>
      </w:pPr>
      <w:r>
        <w:rPr>
          <w:rStyle w:val="a4"/>
          <w:sz w:val="28"/>
          <w:szCs w:val="28"/>
          <w:lang w:val="uk-UA"/>
        </w:rPr>
        <w:t xml:space="preserve">    </w:t>
      </w:r>
      <w:proofErr w:type="spellStart"/>
      <w:r w:rsidR="00563FEE" w:rsidRPr="00563FEE">
        <w:rPr>
          <w:sz w:val="28"/>
          <w:szCs w:val="28"/>
        </w:rPr>
        <w:t>Медична</w:t>
      </w:r>
      <w:proofErr w:type="spellEnd"/>
      <w:r w:rsidR="00563FEE" w:rsidRPr="00563FEE">
        <w:rPr>
          <w:sz w:val="28"/>
          <w:szCs w:val="28"/>
        </w:rPr>
        <w:t xml:space="preserve"> </w:t>
      </w:r>
      <w:proofErr w:type="spellStart"/>
      <w:r w:rsidR="00563FEE" w:rsidRPr="00563FEE">
        <w:rPr>
          <w:sz w:val="28"/>
          <w:szCs w:val="28"/>
        </w:rPr>
        <w:t>допомога</w:t>
      </w:r>
      <w:proofErr w:type="spellEnd"/>
      <w:r w:rsidR="00563FEE" w:rsidRPr="00563FEE">
        <w:rPr>
          <w:sz w:val="28"/>
          <w:szCs w:val="28"/>
        </w:rPr>
        <w:t xml:space="preserve"> жителям </w:t>
      </w:r>
      <w:proofErr w:type="spellStart"/>
      <w:r w:rsidR="00563FEE" w:rsidRPr="00563FEE">
        <w:rPr>
          <w:sz w:val="28"/>
          <w:szCs w:val="28"/>
          <w:lang w:val="uk-UA"/>
        </w:rPr>
        <w:t>Миколаїв</w:t>
      </w:r>
      <w:r>
        <w:rPr>
          <w:sz w:val="28"/>
          <w:szCs w:val="28"/>
          <w:lang w:val="uk-UA"/>
        </w:rPr>
        <w:t>с</w:t>
      </w:r>
      <w:r w:rsidR="00563FEE" w:rsidRPr="00563FEE">
        <w:rPr>
          <w:sz w:val="28"/>
          <w:szCs w:val="28"/>
        </w:rPr>
        <w:t>ької</w:t>
      </w:r>
      <w:proofErr w:type="spellEnd"/>
      <w:r w:rsidR="00563FEE" w:rsidRPr="00563FEE">
        <w:rPr>
          <w:sz w:val="28"/>
          <w:szCs w:val="28"/>
        </w:rPr>
        <w:t xml:space="preserve"> </w:t>
      </w:r>
      <w:proofErr w:type="spellStart"/>
      <w:r w:rsidR="00563FEE" w:rsidRPr="00563FEE">
        <w:rPr>
          <w:sz w:val="28"/>
          <w:szCs w:val="28"/>
        </w:rPr>
        <w:t>територіальної</w:t>
      </w:r>
      <w:proofErr w:type="spellEnd"/>
      <w:r w:rsidR="00563FEE" w:rsidRPr="00563FEE">
        <w:rPr>
          <w:sz w:val="28"/>
          <w:szCs w:val="28"/>
        </w:rPr>
        <w:t xml:space="preserve"> </w:t>
      </w:r>
      <w:proofErr w:type="spellStart"/>
      <w:r w:rsidR="00563FEE" w:rsidRPr="00563FEE">
        <w:rPr>
          <w:sz w:val="28"/>
          <w:szCs w:val="28"/>
        </w:rPr>
        <w:t>громади</w:t>
      </w:r>
      <w:proofErr w:type="spellEnd"/>
      <w:r w:rsidR="00563FEE" w:rsidRPr="00563FEE">
        <w:rPr>
          <w:sz w:val="28"/>
          <w:szCs w:val="28"/>
        </w:rPr>
        <w:t xml:space="preserve"> є </w:t>
      </w:r>
      <w:proofErr w:type="gramStart"/>
      <w:r w:rsidR="00563FEE" w:rsidRPr="00563FEE">
        <w:rPr>
          <w:sz w:val="28"/>
          <w:szCs w:val="28"/>
        </w:rPr>
        <w:t>доступною</w:t>
      </w:r>
      <w:proofErr w:type="gramEnd"/>
      <w:r w:rsidR="00563FEE" w:rsidRPr="00563FEE">
        <w:rPr>
          <w:sz w:val="28"/>
          <w:szCs w:val="28"/>
        </w:rPr>
        <w:t xml:space="preserve">. </w:t>
      </w:r>
      <w:r>
        <w:rPr>
          <w:sz w:val="28"/>
          <w:szCs w:val="28"/>
          <w:lang w:val="uk-UA"/>
        </w:rPr>
        <w:t>В той же час потребують</w:t>
      </w:r>
      <w:r w:rsidR="00563FEE" w:rsidRPr="00563FEE">
        <w:rPr>
          <w:sz w:val="28"/>
          <w:szCs w:val="28"/>
        </w:rPr>
        <w:t xml:space="preserve"> </w:t>
      </w:r>
      <w:proofErr w:type="spellStart"/>
      <w:r w:rsidR="00563FEE" w:rsidRPr="00563FEE">
        <w:rPr>
          <w:sz w:val="28"/>
          <w:szCs w:val="28"/>
        </w:rPr>
        <w:t>додаткового</w:t>
      </w:r>
      <w:proofErr w:type="spellEnd"/>
      <w:r w:rsidR="00563FEE" w:rsidRPr="00563FEE">
        <w:rPr>
          <w:sz w:val="28"/>
          <w:szCs w:val="28"/>
        </w:rPr>
        <w:t xml:space="preserve"> </w:t>
      </w:r>
      <w:proofErr w:type="spellStart"/>
      <w:r w:rsidR="00563FEE" w:rsidRPr="00563FEE">
        <w:rPr>
          <w:sz w:val="28"/>
          <w:szCs w:val="28"/>
        </w:rPr>
        <w:t>фінансування</w:t>
      </w:r>
      <w:proofErr w:type="spellEnd"/>
      <w:r w:rsidR="00563FEE" w:rsidRPr="00563FEE">
        <w:rPr>
          <w:sz w:val="28"/>
          <w:szCs w:val="28"/>
        </w:rPr>
        <w:t>:</w:t>
      </w:r>
    </w:p>
    <w:p w:rsidR="00563FEE" w:rsidRPr="00563FEE" w:rsidRDefault="00730011"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удосконалення</w:t>
      </w:r>
      <w:proofErr w:type="spellEnd"/>
      <w:r w:rsidR="00563FEE" w:rsidRPr="00563FEE">
        <w:rPr>
          <w:sz w:val="28"/>
          <w:szCs w:val="28"/>
        </w:rPr>
        <w:t xml:space="preserve"> </w:t>
      </w:r>
      <w:proofErr w:type="spellStart"/>
      <w:r w:rsidR="00563FEE" w:rsidRPr="00563FEE">
        <w:rPr>
          <w:sz w:val="28"/>
          <w:szCs w:val="28"/>
        </w:rPr>
        <w:t>матеріально-технічної</w:t>
      </w:r>
      <w:proofErr w:type="spellEnd"/>
      <w:r w:rsidR="00563FEE" w:rsidRPr="00563FEE">
        <w:rPr>
          <w:sz w:val="28"/>
          <w:szCs w:val="28"/>
        </w:rPr>
        <w:t xml:space="preserve"> </w:t>
      </w:r>
      <w:proofErr w:type="spellStart"/>
      <w:r w:rsidR="00563FEE" w:rsidRPr="00563FEE">
        <w:rPr>
          <w:sz w:val="28"/>
          <w:szCs w:val="28"/>
        </w:rPr>
        <w:t>бази</w:t>
      </w:r>
      <w:proofErr w:type="spellEnd"/>
      <w:r w:rsidR="00563FEE" w:rsidRPr="00563FEE">
        <w:rPr>
          <w:sz w:val="28"/>
          <w:szCs w:val="28"/>
        </w:rPr>
        <w:t xml:space="preserve"> </w:t>
      </w:r>
      <w:proofErr w:type="spellStart"/>
      <w:r w:rsidR="00563FEE" w:rsidRPr="00563FEE">
        <w:rPr>
          <w:sz w:val="28"/>
          <w:szCs w:val="28"/>
        </w:rPr>
        <w:t>охорони</w:t>
      </w:r>
      <w:proofErr w:type="spellEnd"/>
      <w:r w:rsidR="00563FEE" w:rsidRPr="00563FEE">
        <w:rPr>
          <w:sz w:val="28"/>
          <w:szCs w:val="28"/>
        </w:rPr>
        <w:t xml:space="preserve"> </w:t>
      </w:r>
      <w:proofErr w:type="spellStart"/>
      <w:r w:rsidR="00563FEE" w:rsidRPr="00563FEE">
        <w:rPr>
          <w:sz w:val="28"/>
          <w:szCs w:val="28"/>
        </w:rPr>
        <w:t>здоров’я</w:t>
      </w:r>
      <w:proofErr w:type="spellEnd"/>
      <w:r w:rsidR="00563FEE" w:rsidRPr="00563FEE">
        <w:rPr>
          <w:sz w:val="28"/>
          <w:szCs w:val="28"/>
        </w:rPr>
        <w:t xml:space="preserve"> </w:t>
      </w:r>
      <w:proofErr w:type="spellStart"/>
      <w:r w:rsidR="00563FEE" w:rsidRPr="00563FEE">
        <w:rPr>
          <w:sz w:val="28"/>
          <w:szCs w:val="28"/>
        </w:rPr>
        <w:t>відповідно</w:t>
      </w:r>
      <w:proofErr w:type="spellEnd"/>
      <w:r w:rsidR="00563FEE" w:rsidRPr="00563FEE">
        <w:rPr>
          <w:sz w:val="28"/>
          <w:szCs w:val="28"/>
        </w:rPr>
        <w:t xml:space="preserve"> до </w:t>
      </w:r>
      <w:proofErr w:type="spellStart"/>
      <w:r w:rsidR="00563FEE" w:rsidRPr="00563FEE">
        <w:rPr>
          <w:sz w:val="28"/>
          <w:szCs w:val="28"/>
        </w:rPr>
        <w:t>світових</w:t>
      </w:r>
      <w:proofErr w:type="spellEnd"/>
      <w:r w:rsidR="00563FEE" w:rsidRPr="00563FEE">
        <w:rPr>
          <w:sz w:val="28"/>
          <w:szCs w:val="28"/>
        </w:rPr>
        <w:t xml:space="preserve"> </w:t>
      </w:r>
      <w:proofErr w:type="spellStart"/>
      <w:r w:rsidR="00563FEE" w:rsidRPr="00563FEE">
        <w:rPr>
          <w:sz w:val="28"/>
          <w:szCs w:val="28"/>
        </w:rPr>
        <w:t>стандартів</w:t>
      </w:r>
      <w:proofErr w:type="spellEnd"/>
      <w:r w:rsidR="00563FEE" w:rsidRPr="00563FEE">
        <w:rPr>
          <w:sz w:val="28"/>
          <w:szCs w:val="28"/>
        </w:rPr>
        <w:t xml:space="preserve">, </w:t>
      </w:r>
      <w:proofErr w:type="spellStart"/>
      <w:r w:rsidR="00563FEE" w:rsidRPr="00563FEE">
        <w:rPr>
          <w:sz w:val="28"/>
          <w:szCs w:val="28"/>
        </w:rPr>
        <w:t>запровадження</w:t>
      </w:r>
      <w:proofErr w:type="spellEnd"/>
      <w:r w:rsidR="00563FEE" w:rsidRPr="00563FEE">
        <w:rPr>
          <w:sz w:val="28"/>
          <w:szCs w:val="28"/>
        </w:rPr>
        <w:t xml:space="preserve">   </w:t>
      </w:r>
      <w:proofErr w:type="spellStart"/>
      <w:r w:rsidR="00563FEE" w:rsidRPr="00563FEE">
        <w:rPr>
          <w:sz w:val="28"/>
          <w:szCs w:val="28"/>
        </w:rPr>
        <w:t>правових</w:t>
      </w:r>
      <w:proofErr w:type="spellEnd"/>
      <w:r w:rsidR="00563FEE" w:rsidRPr="00563FEE">
        <w:rPr>
          <w:sz w:val="28"/>
          <w:szCs w:val="28"/>
        </w:rPr>
        <w:t xml:space="preserve">, </w:t>
      </w:r>
      <w:proofErr w:type="spellStart"/>
      <w:r w:rsidR="00563FEE" w:rsidRPr="00563FEE">
        <w:rPr>
          <w:sz w:val="28"/>
          <w:szCs w:val="28"/>
        </w:rPr>
        <w:t>економічних</w:t>
      </w:r>
      <w:proofErr w:type="spellEnd"/>
      <w:r w:rsidR="00563FEE" w:rsidRPr="00563FEE">
        <w:rPr>
          <w:sz w:val="28"/>
          <w:szCs w:val="28"/>
        </w:rPr>
        <w:t xml:space="preserve">, </w:t>
      </w:r>
      <w:proofErr w:type="spellStart"/>
      <w:r w:rsidR="00563FEE" w:rsidRPr="00563FEE">
        <w:rPr>
          <w:sz w:val="28"/>
          <w:szCs w:val="28"/>
        </w:rPr>
        <w:t>управлінських</w:t>
      </w:r>
      <w:proofErr w:type="spellEnd"/>
      <w:r w:rsidR="00563FEE" w:rsidRPr="00563FEE">
        <w:rPr>
          <w:sz w:val="28"/>
          <w:szCs w:val="28"/>
        </w:rPr>
        <w:t xml:space="preserve"> </w:t>
      </w:r>
      <w:proofErr w:type="spellStart"/>
      <w:r w:rsidR="00563FEE" w:rsidRPr="00563FEE">
        <w:rPr>
          <w:sz w:val="28"/>
          <w:szCs w:val="28"/>
        </w:rPr>
        <w:t>механізмів</w:t>
      </w:r>
      <w:proofErr w:type="spellEnd"/>
      <w:r w:rsidR="00563FEE" w:rsidRPr="00563FEE">
        <w:rPr>
          <w:sz w:val="28"/>
          <w:szCs w:val="28"/>
        </w:rPr>
        <w:t xml:space="preserve">, </w:t>
      </w:r>
      <w:proofErr w:type="spellStart"/>
      <w:r w:rsidR="00563FEE" w:rsidRPr="00563FEE">
        <w:rPr>
          <w:sz w:val="28"/>
          <w:szCs w:val="28"/>
        </w:rPr>
        <w:t>забезпечення</w:t>
      </w:r>
      <w:proofErr w:type="spellEnd"/>
      <w:r w:rsidR="00563FEE" w:rsidRPr="00563FEE">
        <w:rPr>
          <w:sz w:val="28"/>
          <w:szCs w:val="28"/>
        </w:rPr>
        <w:t xml:space="preserve"> </w:t>
      </w:r>
      <w:proofErr w:type="spellStart"/>
      <w:r w:rsidR="00563FEE" w:rsidRPr="00563FEE">
        <w:rPr>
          <w:sz w:val="28"/>
          <w:szCs w:val="28"/>
        </w:rPr>
        <w:t>конституційних</w:t>
      </w:r>
      <w:proofErr w:type="spellEnd"/>
      <w:r w:rsidR="00563FEE" w:rsidRPr="00563FEE">
        <w:rPr>
          <w:sz w:val="28"/>
          <w:szCs w:val="28"/>
        </w:rPr>
        <w:t xml:space="preserve"> прав </w:t>
      </w:r>
      <w:proofErr w:type="spellStart"/>
      <w:r w:rsidR="00563FEE" w:rsidRPr="00563FEE">
        <w:rPr>
          <w:sz w:val="28"/>
          <w:szCs w:val="28"/>
        </w:rPr>
        <w:t>громадян</w:t>
      </w:r>
      <w:proofErr w:type="spellEnd"/>
      <w:r w:rsidR="00563FEE" w:rsidRPr="00563FEE">
        <w:rPr>
          <w:sz w:val="28"/>
          <w:szCs w:val="28"/>
        </w:rPr>
        <w:t xml:space="preserve"> на   </w:t>
      </w:r>
      <w:proofErr w:type="spellStart"/>
      <w:r w:rsidR="00563FEE" w:rsidRPr="00563FEE">
        <w:rPr>
          <w:sz w:val="28"/>
          <w:szCs w:val="28"/>
        </w:rPr>
        <w:t>охорону</w:t>
      </w:r>
      <w:proofErr w:type="spellEnd"/>
      <w:r w:rsidR="00563FEE" w:rsidRPr="00563FEE">
        <w:rPr>
          <w:sz w:val="28"/>
          <w:szCs w:val="28"/>
        </w:rPr>
        <w:t xml:space="preserve"> </w:t>
      </w:r>
      <w:proofErr w:type="spellStart"/>
      <w:r w:rsidR="00563FEE" w:rsidRPr="00563FEE">
        <w:rPr>
          <w:sz w:val="28"/>
          <w:szCs w:val="28"/>
        </w:rPr>
        <w:t>здоров’я</w:t>
      </w:r>
      <w:proofErr w:type="spellEnd"/>
      <w:r w:rsidR="00563FEE" w:rsidRPr="00563FEE">
        <w:rPr>
          <w:sz w:val="28"/>
          <w:szCs w:val="28"/>
        </w:rPr>
        <w:t>;</w:t>
      </w:r>
    </w:p>
    <w:p w:rsidR="00563FEE" w:rsidRPr="00563FEE" w:rsidRDefault="00730011"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поліпшення</w:t>
      </w:r>
      <w:proofErr w:type="spellEnd"/>
      <w:r w:rsidR="00563FEE" w:rsidRPr="00563FEE">
        <w:rPr>
          <w:sz w:val="28"/>
          <w:szCs w:val="28"/>
        </w:rPr>
        <w:t xml:space="preserve"> </w:t>
      </w:r>
      <w:proofErr w:type="spellStart"/>
      <w:r w:rsidR="00563FEE" w:rsidRPr="00563FEE">
        <w:rPr>
          <w:sz w:val="28"/>
          <w:szCs w:val="28"/>
        </w:rPr>
        <w:t>надання</w:t>
      </w:r>
      <w:proofErr w:type="spellEnd"/>
      <w:r w:rsidR="00563FEE" w:rsidRPr="00563FEE">
        <w:rPr>
          <w:sz w:val="28"/>
          <w:szCs w:val="28"/>
        </w:rPr>
        <w:t xml:space="preserve"> </w:t>
      </w:r>
      <w:proofErr w:type="spellStart"/>
      <w:r w:rsidR="00563FEE" w:rsidRPr="00563FEE">
        <w:rPr>
          <w:sz w:val="28"/>
          <w:szCs w:val="28"/>
        </w:rPr>
        <w:t>первинної</w:t>
      </w:r>
      <w:proofErr w:type="spellEnd"/>
      <w:r w:rsidR="00563FEE" w:rsidRPr="00563FEE">
        <w:rPr>
          <w:sz w:val="28"/>
          <w:szCs w:val="28"/>
        </w:rPr>
        <w:t xml:space="preserve"> </w:t>
      </w:r>
      <w:proofErr w:type="spellStart"/>
      <w:r w:rsidR="00563FEE" w:rsidRPr="00563FEE">
        <w:rPr>
          <w:sz w:val="28"/>
          <w:szCs w:val="28"/>
        </w:rPr>
        <w:t>медичної</w:t>
      </w:r>
      <w:proofErr w:type="spellEnd"/>
      <w:r w:rsidR="00563FEE" w:rsidRPr="00563FEE">
        <w:rPr>
          <w:sz w:val="28"/>
          <w:szCs w:val="28"/>
        </w:rPr>
        <w:t xml:space="preserve"> </w:t>
      </w:r>
      <w:proofErr w:type="spellStart"/>
      <w:r w:rsidR="00563FEE" w:rsidRPr="00563FEE">
        <w:rPr>
          <w:sz w:val="28"/>
          <w:szCs w:val="28"/>
        </w:rPr>
        <w:t>допомоги</w:t>
      </w:r>
      <w:proofErr w:type="spellEnd"/>
      <w:r w:rsidR="00563FEE" w:rsidRPr="00563FEE">
        <w:rPr>
          <w:sz w:val="28"/>
          <w:szCs w:val="28"/>
        </w:rPr>
        <w:t xml:space="preserve"> жителям </w:t>
      </w:r>
      <w:proofErr w:type="spellStart"/>
      <w:r w:rsidR="00563FEE" w:rsidRPr="00563FEE">
        <w:rPr>
          <w:sz w:val="28"/>
          <w:szCs w:val="28"/>
        </w:rPr>
        <w:t>громади</w:t>
      </w:r>
      <w:proofErr w:type="spellEnd"/>
      <w:r w:rsidR="00563FEE" w:rsidRPr="00563FEE">
        <w:rPr>
          <w:sz w:val="28"/>
          <w:szCs w:val="28"/>
        </w:rPr>
        <w:t>;</w:t>
      </w:r>
    </w:p>
    <w:p w:rsidR="00563FEE" w:rsidRPr="00563FEE" w:rsidRDefault="00730011"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забезпечення</w:t>
      </w:r>
      <w:proofErr w:type="spellEnd"/>
      <w:r w:rsidR="00563FEE" w:rsidRPr="00563FEE">
        <w:rPr>
          <w:sz w:val="28"/>
          <w:szCs w:val="28"/>
        </w:rPr>
        <w:t xml:space="preserve"> </w:t>
      </w:r>
      <w:proofErr w:type="spellStart"/>
      <w:r w:rsidR="00563FEE" w:rsidRPr="00563FEE">
        <w:rPr>
          <w:sz w:val="28"/>
          <w:szCs w:val="28"/>
        </w:rPr>
        <w:t>населення</w:t>
      </w:r>
      <w:proofErr w:type="spellEnd"/>
      <w:r w:rsidR="00563FEE" w:rsidRPr="00563FEE">
        <w:rPr>
          <w:sz w:val="28"/>
          <w:szCs w:val="28"/>
        </w:rPr>
        <w:t xml:space="preserve"> </w:t>
      </w:r>
      <w:proofErr w:type="spellStart"/>
      <w:r w:rsidR="00563FEE" w:rsidRPr="00563FEE">
        <w:rPr>
          <w:sz w:val="28"/>
          <w:szCs w:val="28"/>
        </w:rPr>
        <w:t>ефективними</w:t>
      </w:r>
      <w:proofErr w:type="spellEnd"/>
      <w:r w:rsidR="00563FEE" w:rsidRPr="00563FEE">
        <w:rPr>
          <w:sz w:val="28"/>
          <w:szCs w:val="28"/>
        </w:rPr>
        <w:t xml:space="preserve">, </w:t>
      </w:r>
      <w:proofErr w:type="spellStart"/>
      <w:r w:rsidR="00563FEE" w:rsidRPr="00563FEE">
        <w:rPr>
          <w:sz w:val="28"/>
          <w:szCs w:val="28"/>
        </w:rPr>
        <w:t>безпечними</w:t>
      </w:r>
      <w:proofErr w:type="spellEnd"/>
      <w:r w:rsidR="00563FEE" w:rsidRPr="00563FEE">
        <w:rPr>
          <w:sz w:val="28"/>
          <w:szCs w:val="28"/>
        </w:rPr>
        <w:t xml:space="preserve"> і </w:t>
      </w:r>
      <w:proofErr w:type="spellStart"/>
      <w:r w:rsidR="00563FEE" w:rsidRPr="00563FEE">
        <w:rPr>
          <w:sz w:val="28"/>
          <w:szCs w:val="28"/>
        </w:rPr>
        <w:t>якісними</w:t>
      </w:r>
      <w:proofErr w:type="spellEnd"/>
      <w:r w:rsidR="00563FEE" w:rsidRPr="00563FEE">
        <w:rPr>
          <w:sz w:val="28"/>
          <w:szCs w:val="28"/>
        </w:rPr>
        <w:t xml:space="preserve"> </w:t>
      </w:r>
      <w:proofErr w:type="spellStart"/>
      <w:r w:rsidR="00563FEE" w:rsidRPr="00563FEE">
        <w:rPr>
          <w:sz w:val="28"/>
          <w:szCs w:val="28"/>
        </w:rPr>
        <w:t>лікарськими</w:t>
      </w:r>
      <w:proofErr w:type="spellEnd"/>
      <w:r w:rsidR="00563FEE" w:rsidRPr="00563FEE">
        <w:rPr>
          <w:sz w:val="28"/>
          <w:szCs w:val="28"/>
        </w:rPr>
        <w:t xml:space="preserve"> </w:t>
      </w:r>
      <w:proofErr w:type="spellStart"/>
      <w:r w:rsidR="00563FEE" w:rsidRPr="00563FEE">
        <w:rPr>
          <w:sz w:val="28"/>
          <w:szCs w:val="28"/>
        </w:rPr>
        <w:t>засобами</w:t>
      </w:r>
      <w:proofErr w:type="spellEnd"/>
      <w:r w:rsidR="00563FEE" w:rsidRPr="00563FEE">
        <w:rPr>
          <w:sz w:val="28"/>
          <w:szCs w:val="28"/>
        </w:rPr>
        <w:t xml:space="preserve"> та </w:t>
      </w:r>
      <w:proofErr w:type="spellStart"/>
      <w:r w:rsidR="00563FEE" w:rsidRPr="00563FEE">
        <w:rPr>
          <w:sz w:val="28"/>
          <w:szCs w:val="28"/>
        </w:rPr>
        <w:t>виробами</w:t>
      </w:r>
      <w:proofErr w:type="spellEnd"/>
      <w:r w:rsidR="00563FEE" w:rsidRPr="00563FEE">
        <w:rPr>
          <w:sz w:val="28"/>
          <w:szCs w:val="28"/>
        </w:rPr>
        <w:t xml:space="preserve"> </w:t>
      </w:r>
      <w:proofErr w:type="spellStart"/>
      <w:r w:rsidR="00563FEE" w:rsidRPr="00563FEE">
        <w:rPr>
          <w:sz w:val="28"/>
          <w:szCs w:val="28"/>
        </w:rPr>
        <w:t>медичного</w:t>
      </w:r>
      <w:proofErr w:type="spellEnd"/>
      <w:r w:rsidR="00563FEE" w:rsidRPr="00563FEE">
        <w:rPr>
          <w:sz w:val="28"/>
          <w:szCs w:val="28"/>
        </w:rPr>
        <w:t xml:space="preserve"> </w:t>
      </w:r>
      <w:proofErr w:type="spellStart"/>
      <w:r w:rsidR="00563FEE" w:rsidRPr="00563FEE">
        <w:rPr>
          <w:sz w:val="28"/>
          <w:szCs w:val="28"/>
        </w:rPr>
        <w:t>призначення</w:t>
      </w:r>
      <w:proofErr w:type="spellEnd"/>
      <w:r w:rsidR="00563FEE" w:rsidRPr="00563FEE">
        <w:rPr>
          <w:sz w:val="28"/>
          <w:szCs w:val="28"/>
        </w:rPr>
        <w:t>;</w:t>
      </w:r>
    </w:p>
    <w:p w:rsidR="00563FEE" w:rsidRPr="00563FEE" w:rsidRDefault="00730011"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поліпшення</w:t>
      </w:r>
      <w:proofErr w:type="spellEnd"/>
      <w:r w:rsidR="00563FEE" w:rsidRPr="00563FEE">
        <w:rPr>
          <w:sz w:val="28"/>
          <w:szCs w:val="28"/>
        </w:rPr>
        <w:t xml:space="preserve"> стану </w:t>
      </w:r>
      <w:proofErr w:type="spellStart"/>
      <w:r w:rsidR="00563FEE" w:rsidRPr="00563FEE">
        <w:rPr>
          <w:sz w:val="28"/>
          <w:szCs w:val="28"/>
        </w:rPr>
        <w:t>здоров’я</w:t>
      </w:r>
      <w:proofErr w:type="spellEnd"/>
      <w:r w:rsidR="00563FEE" w:rsidRPr="00563FEE">
        <w:rPr>
          <w:sz w:val="28"/>
          <w:szCs w:val="28"/>
        </w:rPr>
        <w:t xml:space="preserve"> </w:t>
      </w:r>
      <w:proofErr w:type="spellStart"/>
      <w:r w:rsidR="00563FEE" w:rsidRPr="00563FEE">
        <w:rPr>
          <w:sz w:val="28"/>
          <w:szCs w:val="28"/>
        </w:rPr>
        <w:t>всіх</w:t>
      </w:r>
      <w:proofErr w:type="spellEnd"/>
      <w:r w:rsidR="00563FEE" w:rsidRPr="00563FEE">
        <w:rPr>
          <w:sz w:val="28"/>
          <w:szCs w:val="28"/>
        </w:rPr>
        <w:t xml:space="preserve"> </w:t>
      </w:r>
      <w:proofErr w:type="spellStart"/>
      <w:r w:rsidR="00563FEE" w:rsidRPr="00563FEE">
        <w:rPr>
          <w:sz w:val="28"/>
          <w:szCs w:val="28"/>
        </w:rPr>
        <w:t>верств</w:t>
      </w:r>
      <w:proofErr w:type="spellEnd"/>
      <w:r w:rsidR="00563FEE" w:rsidRPr="00563FEE">
        <w:rPr>
          <w:sz w:val="28"/>
          <w:szCs w:val="28"/>
        </w:rPr>
        <w:t xml:space="preserve"> </w:t>
      </w:r>
      <w:proofErr w:type="spellStart"/>
      <w:r w:rsidR="00563FEE" w:rsidRPr="00563FEE">
        <w:rPr>
          <w:sz w:val="28"/>
          <w:szCs w:val="28"/>
        </w:rPr>
        <w:t>населення</w:t>
      </w:r>
      <w:proofErr w:type="spellEnd"/>
      <w:r w:rsidR="00563FEE" w:rsidRPr="00563FEE">
        <w:rPr>
          <w:sz w:val="28"/>
          <w:szCs w:val="28"/>
        </w:rPr>
        <w:t xml:space="preserve">, </w:t>
      </w:r>
      <w:proofErr w:type="spellStart"/>
      <w:r w:rsidR="00563FEE" w:rsidRPr="00563FEE">
        <w:rPr>
          <w:sz w:val="28"/>
          <w:szCs w:val="28"/>
        </w:rPr>
        <w:t>зниження</w:t>
      </w:r>
      <w:proofErr w:type="spellEnd"/>
      <w:r w:rsidR="00563FEE" w:rsidRPr="00563FEE">
        <w:rPr>
          <w:sz w:val="28"/>
          <w:szCs w:val="28"/>
        </w:rPr>
        <w:t xml:space="preserve"> </w:t>
      </w:r>
      <w:proofErr w:type="spellStart"/>
      <w:r w:rsidR="00563FEE" w:rsidRPr="00563FEE">
        <w:rPr>
          <w:sz w:val="28"/>
          <w:szCs w:val="28"/>
        </w:rPr>
        <w:t>рівня</w:t>
      </w:r>
      <w:proofErr w:type="spellEnd"/>
      <w:r w:rsidR="00563FEE" w:rsidRPr="00563FEE">
        <w:rPr>
          <w:sz w:val="28"/>
          <w:szCs w:val="28"/>
        </w:rPr>
        <w:t xml:space="preserve"> </w:t>
      </w:r>
      <w:proofErr w:type="spellStart"/>
      <w:r w:rsidR="00563FEE" w:rsidRPr="00563FEE">
        <w:rPr>
          <w:sz w:val="28"/>
          <w:szCs w:val="28"/>
        </w:rPr>
        <w:t>захворюваності</w:t>
      </w:r>
      <w:proofErr w:type="spellEnd"/>
      <w:r w:rsidR="00563FEE" w:rsidRPr="00563FEE">
        <w:rPr>
          <w:sz w:val="28"/>
          <w:szCs w:val="28"/>
        </w:rPr>
        <w:t xml:space="preserve">, </w:t>
      </w:r>
      <w:proofErr w:type="spellStart"/>
      <w:r w:rsidR="00563FEE" w:rsidRPr="00563FEE">
        <w:rPr>
          <w:sz w:val="28"/>
          <w:szCs w:val="28"/>
        </w:rPr>
        <w:t>інвалідності</w:t>
      </w:r>
      <w:proofErr w:type="spellEnd"/>
      <w:r w:rsidR="00563FEE" w:rsidRPr="00563FEE">
        <w:rPr>
          <w:sz w:val="28"/>
          <w:szCs w:val="28"/>
        </w:rPr>
        <w:t xml:space="preserve">, </w:t>
      </w:r>
      <w:proofErr w:type="spellStart"/>
      <w:r w:rsidR="00563FEE" w:rsidRPr="00563FEE">
        <w:rPr>
          <w:sz w:val="28"/>
          <w:szCs w:val="28"/>
        </w:rPr>
        <w:t>продовження</w:t>
      </w:r>
      <w:proofErr w:type="spellEnd"/>
      <w:r w:rsidR="00563FEE" w:rsidRPr="00563FEE">
        <w:rPr>
          <w:sz w:val="28"/>
          <w:szCs w:val="28"/>
        </w:rPr>
        <w:t xml:space="preserve"> активного </w:t>
      </w:r>
      <w:proofErr w:type="spellStart"/>
      <w:r w:rsidR="00563FEE" w:rsidRPr="00563FEE">
        <w:rPr>
          <w:sz w:val="28"/>
          <w:szCs w:val="28"/>
        </w:rPr>
        <w:t>довголіття</w:t>
      </w:r>
      <w:proofErr w:type="spellEnd"/>
      <w:r w:rsidR="00563FEE" w:rsidRPr="00563FEE">
        <w:rPr>
          <w:sz w:val="28"/>
          <w:szCs w:val="28"/>
        </w:rPr>
        <w:t xml:space="preserve"> і </w:t>
      </w:r>
      <w:proofErr w:type="spellStart"/>
      <w:r w:rsidR="00563FEE" w:rsidRPr="00563FEE">
        <w:rPr>
          <w:sz w:val="28"/>
          <w:szCs w:val="28"/>
        </w:rPr>
        <w:t>тривалості</w:t>
      </w:r>
      <w:proofErr w:type="spellEnd"/>
      <w:r w:rsidR="00563FEE" w:rsidRPr="00563FEE">
        <w:rPr>
          <w:sz w:val="28"/>
          <w:szCs w:val="28"/>
        </w:rPr>
        <w:t xml:space="preserve"> </w:t>
      </w:r>
      <w:proofErr w:type="spellStart"/>
      <w:r w:rsidR="00563FEE" w:rsidRPr="00563FEE">
        <w:rPr>
          <w:sz w:val="28"/>
          <w:szCs w:val="28"/>
        </w:rPr>
        <w:t>життя</w:t>
      </w:r>
      <w:proofErr w:type="spellEnd"/>
      <w:r w:rsidR="00563FEE" w:rsidRPr="00563FEE">
        <w:rPr>
          <w:sz w:val="28"/>
          <w:szCs w:val="28"/>
        </w:rPr>
        <w:t>;</w:t>
      </w:r>
    </w:p>
    <w:p w:rsidR="00563FEE" w:rsidRPr="00563FEE" w:rsidRDefault="00730011"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підвищення</w:t>
      </w:r>
      <w:proofErr w:type="spellEnd"/>
      <w:r w:rsidR="00563FEE" w:rsidRPr="00563FEE">
        <w:rPr>
          <w:sz w:val="28"/>
          <w:szCs w:val="28"/>
        </w:rPr>
        <w:t xml:space="preserve"> </w:t>
      </w:r>
      <w:proofErr w:type="spellStart"/>
      <w:r w:rsidR="00563FEE" w:rsidRPr="00563FEE">
        <w:rPr>
          <w:sz w:val="28"/>
          <w:szCs w:val="28"/>
        </w:rPr>
        <w:t>ефективності</w:t>
      </w:r>
      <w:proofErr w:type="spellEnd"/>
      <w:r w:rsidR="00563FEE" w:rsidRPr="00563FEE">
        <w:rPr>
          <w:sz w:val="28"/>
          <w:szCs w:val="28"/>
        </w:rPr>
        <w:t xml:space="preserve"> </w:t>
      </w:r>
      <w:proofErr w:type="spellStart"/>
      <w:r w:rsidR="00563FEE" w:rsidRPr="00563FEE">
        <w:rPr>
          <w:sz w:val="28"/>
          <w:szCs w:val="28"/>
        </w:rPr>
        <w:t>використання</w:t>
      </w:r>
      <w:proofErr w:type="spellEnd"/>
      <w:r w:rsidR="00563FEE" w:rsidRPr="00563FEE">
        <w:rPr>
          <w:sz w:val="28"/>
          <w:szCs w:val="28"/>
        </w:rPr>
        <w:t xml:space="preserve"> </w:t>
      </w:r>
      <w:proofErr w:type="spellStart"/>
      <w:r w:rsidR="00563FEE" w:rsidRPr="00563FEE">
        <w:rPr>
          <w:sz w:val="28"/>
          <w:szCs w:val="28"/>
        </w:rPr>
        <w:t>наявних</w:t>
      </w:r>
      <w:proofErr w:type="spellEnd"/>
      <w:r w:rsidR="00563FEE" w:rsidRPr="00563FEE">
        <w:rPr>
          <w:sz w:val="28"/>
          <w:szCs w:val="28"/>
        </w:rPr>
        <w:t xml:space="preserve"> </w:t>
      </w:r>
      <w:proofErr w:type="spellStart"/>
      <w:r w:rsidR="00563FEE" w:rsidRPr="00563FEE">
        <w:rPr>
          <w:sz w:val="28"/>
          <w:szCs w:val="28"/>
        </w:rPr>
        <w:t>кадрових</w:t>
      </w:r>
      <w:proofErr w:type="spellEnd"/>
      <w:r w:rsidR="00563FEE" w:rsidRPr="00563FEE">
        <w:rPr>
          <w:sz w:val="28"/>
          <w:szCs w:val="28"/>
        </w:rPr>
        <w:t xml:space="preserve">, </w:t>
      </w:r>
      <w:proofErr w:type="spellStart"/>
      <w:r w:rsidR="00563FEE" w:rsidRPr="00563FEE">
        <w:rPr>
          <w:sz w:val="28"/>
          <w:szCs w:val="28"/>
        </w:rPr>
        <w:t>фінансових</w:t>
      </w:r>
      <w:proofErr w:type="spellEnd"/>
      <w:r w:rsidR="00563FEE" w:rsidRPr="00563FEE">
        <w:rPr>
          <w:sz w:val="28"/>
          <w:szCs w:val="28"/>
        </w:rPr>
        <w:t xml:space="preserve"> та </w:t>
      </w:r>
      <w:proofErr w:type="spellStart"/>
      <w:r w:rsidR="00563FEE" w:rsidRPr="00563FEE">
        <w:rPr>
          <w:sz w:val="28"/>
          <w:szCs w:val="28"/>
        </w:rPr>
        <w:t>матеріальних</w:t>
      </w:r>
      <w:proofErr w:type="spellEnd"/>
      <w:r w:rsidR="00563FEE" w:rsidRPr="00563FEE">
        <w:rPr>
          <w:sz w:val="28"/>
          <w:szCs w:val="28"/>
        </w:rPr>
        <w:t xml:space="preserve"> </w:t>
      </w:r>
      <w:proofErr w:type="spellStart"/>
      <w:r w:rsidR="00563FEE" w:rsidRPr="00563FEE">
        <w:rPr>
          <w:sz w:val="28"/>
          <w:szCs w:val="28"/>
        </w:rPr>
        <w:t>ресурсів</w:t>
      </w:r>
      <w:proofErr w:type="spellEnd"/>
      <w:r w:rsidR="00563FEE" w:rsidRPr="00563FEE">
        <w:rPr>
          <w:sz w:val="28"/>
          <w:szCs w:val="28"/>
        </w:rPr>
        <w:t xml:space="preserve"> </w:t>
      </w:r>
      <w:proofErr w:type="spellStart"/>
      <w:r w:rsidR="00563FEE" w:rsidRPr="00563FEE">
        <w:rPr>
          <w:sz w:val="28"/>
          <w:szCs w:val="28"/>
        </w:rPr>
        <w:t>охорони</w:t>
      </w:r>
      <w:proofErr w:type="spellEnd"/>
      <w:r w:rsidR="00563FEE" w:rsidRPr="00563FEE">
        <w:rPr>
          <w:sz w:val="28"/>
          <w:szCs w:val="28"/>
        </w:rPr>
        <w:t xml:space="preserve"> </w:t>
      </w:r>
      <w:proofErr w:type="spellStart"/>
      <w:r w:rsidR="00563FEE" w:rsidRPr="00563FEE">
        <w:rPr>
          <w:sz w:val="28"/>
          <w:szCs w:val="28"/>
        </w:rPr>
        <w:t>здоров’я</w:t>
      </w:r>
      <w:proofErr w:type="spellEnd"/>
      <w:r w:rsidR="00563FEE" w:rsidRPr="00563FEE">
        <w:rPr>
          <w:sz w:val="28"/>
          <w:szCs w:val="28"/>
        </w:rPr>
        <w:t>;</w:t>
      </w:r>
    </w:p>
    <w:p w:rsidR="00563FEE" w:rsidRPr="00563FEE" w:rsidRDefault="00563FEE" w:rsidP="00563FEE">
      <w:pPr>
        <w:pStyle w:val="a3"/>
        <w:spacing w:before="0" w:beforeAutospacing="0" w:after="0" w:afterAutospacing="0"/>
        <w:jc w:val="both"/>
        <w:rPr>
          <w:sz w:val="28"/>
          <w:szCs w:val="28"/>
          <w:lang w:val="uk-UA"/>
        </w:rPr>
      </w:pPr>
    </w:p>
    <w:p w:rsidR="00563FEE" w:rsidRDefault="00C50BAD" w:rsidP="00730011">
      <w:pPr>
        <w:pStyle w:val="a3"/>
        <w:spacing w:before="0" w:beforeAutospacing="0" w:after="0" w:afterAutospacing="0"/>
        <w:jc w:val="center"/>
        <w:rPr>
          <w:rStyle w:val="a4"/>
          <w:sz w:val="28"/>
          <w:szCs w:val="28"/>
          <w:lang w:val="uk-UA"/>
        </w:rPr>
      </w:pPr>
      <w:r>
        <w:rPr>
          <w:rStyle w:val="a4"/>
          <w:sz w:val="28"/>
          <w:szCs w:val="28"/>
          <w:lang w:val="uk-UA"/>
        </w:rPr>
        <w:t xml:space="preserve">4. </w:t>
      </w:r>
      <w:r w:rsidR="00563FEE" w:rsidRPr="00713E48">
        <w:rPr>
          <w:rStyle w:val="a4"/>
          <w:sz w:val="28"/>
          <w:szCs w:val="28"/>
          <w:lang w:val="uk-UA"/>
        </w:rPr>
        <w:t>Фінансування Програми</w:t>
      </w:r>
    </w:p>
    <w:p w:rsidR="00C50BAD" w:rsidRPr="00C50BAD" w:rsidRDefault="00C50BAD" w:rsidP="00730011">
      <w:pPr>
        <w:pStyle w:val="a3"/>
        <w:spacing w:before="0" w:beforeAutospacing="0" w:after="0" w:afterAutospacing="0"/>
        <w:jc w:val="center"/>
        <w:rPr>
          <w:b/>
          <w:bCs/>
          <w:sz w:val="28"/>
          <w:szCs w:val="28"/>
          <w:lang w:val="uk-UA"/>
        </w:rPr>
      </w:pPr>
    </w:p>
    <w:p w:rsidR="00563FEE" w:rsidRDefault="00C50BAD" w:rsidP="00563FEE">
      <w:pPr>
        <w:pStyle w:val="a3"/>
        <w:spacing w:before="0" w:beforeAutospacing="0" w:after="0" w:afterAutospacing="0"/>
        <w:jc w:val="both"/>
        <w:rPr>
          <w:sz w:val="28"/>
          <w:szCs w:val="28"/>
          <w:lang w:val="uk-UA"/>
        </w:rPr>
      </w:pPr>
      <w:r>
        <w:rPr>
          <w:sz w:val="28"/>
          <w:szCs w:val="28"/>
          <w:lang w:val="uk-UA"/>
        </w:rPr>
        <w:t xml:space="preserve">     </w:t>
      </w:r>
      <w:r w:rsidR="00563FEE" w:rsidRPr="00713E48">
        <w:rPr>
          <w:sz w:val="28"/>
          <w:szCs w:val="28"/>
          <w:lang w:val="uk-UA"/>
        </w:rPr>
        <w:t>Фінансування заходів, визначених Програмою, здійснюватиметься за рахунок коштів с</w:t>
      </w:r>
      <w:r w:rsidR="00563FEE" w:rsidRPr="00563FEE">
        <w:rPr>
          <w:sz w:val="28"/>
          <w:szCs w:val="28"/>
          <w:lang w:val="uk-UA"/>
        </w:rPr>
        <w:t>і</w:t>
      </w:r>
      <w:r w:rsidR="00563FEE" w:rsidRPr="00713E48">
        <w:rPr>
          <w:sz w:val="28"/>
          <w:szCs w:val="28"/>
          <w:lang w:val="uk-UA"/>
        </w:rPr>
        <w:t>л</w:t>
      </w:r>
      <w:r w:rsidR="00563FEE" w:rsidRPr="00563FEE">
        <w:rPr>
          <w:sz w:val="28"/>
          <w:szCs w:val="28"/>
          <w:lang w:val="uk-UA"/>
        </w:rPr>
        <w:t>ьськ</w:t>
      </w:r>
      <w:r w:rsidRPr="00713E48">
        <w:rPr>
          <w:sz w:val="28"/>
          <w:szCs w:val="28"/>
          <w:lang w:val="uk-UA"/>
        </w:rPr>
        <w:t>ого бюджет</w:t>
      </w:r>
      <w:r>
        <w:rPr>
          <w:sz w:val="28"/>
          <w:szCs w:val="28"/>
          <w:lang w:val="uk-UA"/>
        </w:rPr>
        <w:t>у Миколаївської територіальної громади</w:t>
      </w:r>
      <w:r w:rsidR="00563FEE" w:rsidRPr="00713E48">
        <w:rPr>
          <w:sz w:val="28"/>
          <w:szCs w:val="28"/>
          <w:lang w:val="uk-UA"/>
        </w:rPr>
        <w:t xml:space="preserve">, відповідно до </w:t>
      </w:r>
      <w:r w:rsidR="00563FEE" w:rsidRPr="00E45E49">
        <w:rPr>
          <w:sz w:val="28"/>
          <w:szCs w:val="28"/>
          <w:lang w:val="uk-UA"/>
        </w:rPr>
        <w:t>Додатку</w:t>
      </w:r>
      <w:r w:rsidR="00563FEE" w:rsidRPr="00713E48">
        <w:rPr>
          <w:sz w:val="28"/>
          <w:szCs w:val="28"/>
          <w:lang w:val="uk-UA"/>
        </w:rPr>
        <w:t>.</w:t>
      </w:r>
    </w:p>
    <w:p w:rsidR="00563FEE" w:rsidRPr="00563FEE" w:rsidRDefault="00563FEE" w:rsidP="00563FEE">
      <w:pPr>
        <w:pStyle w:val="a3"/>
        <w:spacing w:before="0" w:beforeAutospacing="0" w:after="0" w:afterAutospacing="0"/>
        <w:jc w:val="both"/>
        <w:rPr>
          <w:sz w:val="28"/>
          <w:szCs w:val="28"/>
          <w:lang w:val="uk-UA"/>
        </w:rPr>
      </w:pPr>
    </w:p>
    <w:p w:rsidR="00563FEE" w:rsidRPr="00730011" w:rsidRDefault="00C50BAD" w:rsidP="00730011">
      <w:pPr>
        <w:pStyle w:val="a3"/>
        <w:spacing w:before="0" w:beforeAutospacing="0" w:after="0" w:afterAutospacing="0"/>
        <w:jc w:val="center"/>
        <w:rPr>
          <w:b/>
          <w:bCs/>
          <w:sz w:val="28"/>
          <w:szCs w:val="28"/>
          <w:lang w:val="uk-UA"/>
        </w:rPr>
      </w:pPr>
      <w:r>
        <w:rPr>
          <w:rStyle w:val="a4"/>
          <w:sz w:val="28"/>
          <w:szCs w:val="28"/>
          <w:lang w:val="uk-UA"/>
        </w:rPr>
        <w:t xml:space="preserve">5. </w:t>
      </w:r>
      <w:proofErr w:type="spellStart"/>
      <w:r w:rsidR="00563FEE" w:rsidRPr="00563FEE">
        <w:rPr>
          <w:rStyle w:val="a4"/>
          <w:sz w:val="28"/>
          <w:szCs w:val="28"/>
        </w:rPr>
        <w:t>Очікувані</w:t>
      </w:r>
      <w:proofErr w:type="spellEnd"/>
      <w:r w:rsidR="00563FEE" w:rsidRPr="00563FEE">
        <w:rPr>
          <w:rStyle w:val="a4"/>
          <w:sz w:val="28"/>
          <w:szCs w:val="28"/>
        </w:rPr>
        <w:t xml:space="preserve"> </w:t>
      </w:r>
      <w:proofErr w:type="spellStart"/>
      <w:r w:rsidR="00563FEE" w:rsidRPr="00563FEE">
        <w:rPr>
          <w:rStyle w:val="a4"/>
          <w:sz w:val="28"/>
          <w:szCs w:val="28"/>
        </w:rPr>
        <w:t>результати</w:t>
      </w:r>
      <w:proofErr w:type="spellEnd"/>
      <w:r w:rsidR="00563FEE" w:rsidRPr="00563FEE">
        <w:rPr>
          <w:rStyle w:val="a4"/>
          <w:sz w:val="28"/>
          <w:szCs w:val="28"/>
        </w:rPr>
        <w:t xml:space="preserve"> </w:t>
      </w:r>
      <w:proofErr w:type="spellStart"/>
      <w:r w:rsidR="00563FEE" w:rsidRPr="00563FEE">
        <w:rPr>
          <w:rStyle w:val="a4"/>
          <w:sz w:val="28"/>
          <w:szCs w:val="28"/>
        </w:rPr>
        <w:t>виконання</w:t>
      </w:r>
      <w:proofErr w:type="spellEnd"/>
      <w:r w:rsidR="00563FEE" w:rsidRPr="00563FEE">
        <w:rPr>
          <w:rStyle w:val="a4"/>
          <w:sz w:val="28"/>
          <w:szCs w:val="28"/>
        </w:rPr>
        <w:t xml:space="preserve"> </w:t>
      </w:r>
      <w:proofErr w:type="spellStart"/>
      <w:r w:rsidR="00563FEE" w:rsidRPr="00563FEE">
        <w:rPr>
          <w:rStyle w:val="a4"/>
          <w:sz w:val="28"/>
          <w:szCs w:val="28"/>
        </w:rPr>
        <w:t>Програми</w:t>
      </w:r>
      <w:proofErr w:type="spellEnd"/>
    </w:p>
    <w:p w:rsidR="00C50BAD" w:rsidRDefault="00C50BAD" w:rsidP="00563FEE">
      <w:pPr>
        <w:pStyle w:val="a3"/>
        <w:spacing w:before="0" w:beforeAutospacing="0" w:after="0" w:afterAutospacing="0"/>
        <w:jc w:val="both"/>
        <w:rPr>
          <w:sz w:val="28"/>
          <w:szCs w:val="28"/>
          <w:lang w:val="uk-UA"/>
        </w:rPr>
      </w:pPr>
    </w:p>
    <w:p w:rsidR="00563FEE" w:rsidRPr="00563FEE" w:rsidRDefault="00C50BAD"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Очікуваними</w:t>
      </w:r>
      <w:proofErr w:type="spellEnd"/>
      <w:r w:rsidR="00563FEE" w:rsidRPr="00563FEE">
        <w:rPr>
          <w:sz w:val="28"/>
          <w:szCs w:val="28"/>
        </w:rPr>
        <w:t xml:space="preserve"> результатами </w:t>
      </w:r>
      <w:proofErr w:type="spellStart"/>
      <w:r w:rsidR="00563FEE" w:rsidRPr="00563FEE">
        <w:rPr>
          <w:sz w:val="28"/>
          <w:szCs w:val="28"/>
        </w:rPr>
        <w:t>виконання</w:t>
      </w:r>
      <w:proofErr w:type="spellEnd"/>
      <w:r w:rsidR="00563FEE" w:rsidRPr="00563FEE">
        <w:rPr>
          <w:sz w:val="28"/>
          <w:szCs w:val="28"/>
        </w:rPr>
        <w:t xml:space="preserve"> </w:t>
      </w:r>
      <w:proofErr w:type="spellStart"/>
      <w:r w:rsidR="00563FEE" w:rsidRPr="00563FEE">
        <w:rPr>
          <w:sz w:val="28"/>
          <w:szCs w:val="28"/>
        </w:rPr>
        <w:t>Програми</w:t>
      </w:r>
      <w:proofErr w:type="spellEnd"/>
      <w:proofErr w:type="gramStart"/>
      <w:r w:rsidR="00563FEE" w:rsidRPr="00563FEE">
        <w:rPr>
          <w:sz w:val="28"/>
          <w:szCs w:val="28"/>
        </w:rPr>
        <w:t xml:space="preserve"> є:</w:t>
      </w:r>
      <w:proofErr w:type="gramEnd"/>
    </w:p>
    <w:p w:rsidR="00563FEE" w:rsidRPr="00563FEE" w:rsidRDefault="00C50BAD"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Отримання</w:t>
      </w:r>
      <w:proofErr w:type="spellEnd"/>
      <w:r w:rsidR="00563FEE" w:rsidRPr="00563FEE">
        <w:rPr>
          <w:sz w:val="28"/>
          <w:szCs w:val="28"/>
        </w:rPr>
        <w:t xml:space="preserve"> </w:t>
      </w:r>
      <w:proofErr w:type="spellStart"/>
      <w:r w:rsidR="00563FEE" w:rsidRPr="00563FEE">
        <w:rPr>
          <w:sz w:val="28"/>
          <w:szCs w:val="28"/>
        </w:rPr>
        <w:t>кваліфікованої</w:t>
      </w:r>
      <w:proofErr w:type="spellEnd"/>
      <w:r w:rsidR="00563FEE" w:rsidRPr="00563FEE">
        <w:rPr>
          <w:sz w:val="28"/>
          <w:szCs w:val="28"/>
        </w:rPr>
        <w:t xml:space="preserve">, </w:t>
      </w:r>
      <w:proofErr w:type="spellStart"/>
      <w:r w:rsidR="00563FEE" w:rsidRPr="00563FEE">
        <w:rPr>
          <w:sz w:val="28"/>
          <w:szCs w:val="28"/>
        </w:rPr>
        <w:t>професійної</w:t>
      </w:r>
      <w:proofErr w:type="spellEnd"/>
      <w:r w:rsidR="00563FEE" w:rsidRPr="00563FEE">
        <w:rPr>
          <w:sz w:val="28"/>
          <w:szCs w:val="28"/>
        </w:rPr>
        <w:t xml:space="preserve"> </w:t>
      </w:r>
      <w:proofErr w:type="spellStart"/>
      <w:r w:rsidR="00563FEE" w:rsidRPr="00563FEE">
        <w:rPr>
          <w:sz w:val="28"/>
          <w:szCs w:val="28"/>
        </w:rPr>
        <w:t>первинної</w:t>
      </w:r>
      <w:proofErr w:type="spellEnd"/>
      <w:r w:rsidR="00563FEE" w:rsidRPr="00563FEE">
        <w:rPr>
          <w:sz w:val="28"/>
          <w:szCs w:val="28"/>
        </w:rPr>
        <w:t xml:space="preserve"> </w:t>
      </w:r>
      <w:proofErr w:type="spellStart"/>
      <w:r w:rsidR="00563FEE" w:rsidRPr="00563FEE">
        <w:rPr>
          <w:sz w:val="28"/>
          <w:szCs w:val="28"/>
        </w:rPr>
        <w:t>м</w:t>
      </w:r>
      <w:r w:rsidR="00730011">
        <w:rPr>
          <w:sz w:val="28"/>
          <w:szCs w:val="28"/>
        </w:rPr>
        <w:t>едичної</w:t>
      </w:r>
      <w:proofErr w:type="spellEnd"/>
      <w:r w:rsidR="00730011">
        <w:rPr>
          <w:sz w:val="28"/>
          <w:szCs w:val="28"/>
        </w:rPr>
        <w:t xml:space="preserve"> </w:t>
      </w:r>
      <w:proofErr w:type="spellStart"/>
      <w:r w:rsidR="00730011">
        <w:rPr>
          <w:sz w:val="28"/>
          <w:szCs w:val="28"/>
        </w:rPr>
        <w:t>допомоги</w:t>
      </w:r>
      <w:proofErr w:type="spellEnd"/>
      <w:r w:rsidR="00730011">
        <w:rPr>
          <w:sz w:val="28"/>
          <w:szCs w:val="28"/>
        </w:rPr>
        <w:t xml:space="preserve"> жителями </w:t>
      </w:r>
      <w:r w:rsidR="00730011">
        <w:rPr>
          <w:sz w:val="28"/>
          <w:szCs w:val="28"/>
          <w:lang w:val="uk-UA"/>
        </w:rPr>
        <w:t>територіальної громади</w:t>
      </w:r>
      <w:r w:rsidR="00563FEE" w:rsidRPr="00563FEE">
        <w:rPr>
          <w:sz w:val="28"/>
          <w:szCs w:val="28"/>
        </w:rPr>
        <w:t>;</w:t>
      </w:r>
    </w:p>
    <w:p w:rsidR="00563FEE" w:rsidRPr="00563FEE" w:rsidRDefault="00C50BAD"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Підвищення</w:t>
      </w:r>
      <w:proofErr w:type="spellEnd"/>
      <w:r w:rsidR="00563FEE" w:rsidRPr="00563FEE">
        <w:rPr>
          <w:sz w:val="28"/>
          <w:szCs w:val="28"/>
        </w:rPr>
        <w:t xml:space="preserve"> </w:t>
      </w:r>
      <w:proofErr w:type="spellStart"/>
      <w:r w:rsidR="00563FEE" w:rsidRPr="00563FEE">
        <w:rPr>
          <w:sz w:val="28"/>
          <w:szCs w:val="28"/>
        </w:rPr>
        <w:t>ефективності</w:t>
      </w:r>
      <w:proofErr w:type="spellEnd"/>
      <w:r w:rsidR="00563FEE" w:rsidRPr="00563FEE">
        <w:rPr>
          <w:sz w:val="28"/>
          <w:szCs w:val="28"/>
        </w:rPr>
        <w:t xml:space="preserve"> </w:t>
      </w:r>
      <w:proofErr w:type="spellStart"/>
      <w:r w:rsidR="00563FEE" w:rsidRPr="00563FEE">
        <w:rPr>
          <w:sz w:val="28"/>
          <w:szCs w:val="28"/>
        </w:rPr>
        <w:t>роботи</w:t>
      </w:r>
      <w:proofErr w:type="spellEnd"/>
      <w:r w:rsidR="00563FEE" w:rsidRPr="00563FEE">
        <w:rPr>
          <w:sz w:val="28"/>
          <w:szCs w:val="28"/>
        </w:rPr>
        <w:t xml:space="preserve"> </w:t>
      </w:r>
      <w:proofErr w:type="spellStart"/>
      <w:r w:rsidR="00563FEE" w:rsidRPr="00563FEE">
        <w:rPr>
          <w:sz w:val="28"/>
          <w:szCs w:val="28"/>
        </w:rPr>
        <w:t>закладів</w:t>
      </w:r>
      <w:proofErr w:type="spellEnd"/>
      <w:r w:rsidR="00563FEE" w:rsidRPr="00563FEE">
        <w:rPr>
          <w:sz w:val="28"/>
          <w:szCs w:val="28"/>
        </w:rPr>
        <w:t xml:space="preserve"> </w:t>
      </w:r>
      <w:proofErr w:type="spellStart"/>
      <w:r w:rsidR="00563FEE" w:rsidRPr="00563FEE">
        <w:rPr>
          <w:sz w:val="28"/>
          <w:szCs w:val="28"/>
        </w:rPr>
        <w:t>охорони</w:t>
      </w:r>
      <w:proofErr w:type="spellEnd"/>
      <w:r w:rsidR="00563FEE" w:rsidRPr="00563FEE">
        <w:rPr>
          <w:sz w:val="28"/>
          <w:szCs w:val="28"/>
        </w:rPr>
        <w:t xml:space="preserve"> </w:t>
      </w:r>
      <w:proofErr w:type="spellStart"/>
      <w:r w:rsidR="00563FEE" w:rsidRPr="00563FEE">
        <w:rPr>
          <w:sz w:val="28"/>
          <w:szCs w:val="28"/>
        </w:rPr>
        <w:t>здоров’я</w:t>
      </w:r>
      <w:proofErr w:type="spellEnd"/>
      <w:r w:rsidR="00563FEE" w:rsidRPr="00563FEE">
        <w:rPr>
          <w:sz w:val="28"/>
          <w:szCs w:val="28"/>
        </w:rPr>
        <w:t>;</w:t>
      </w:r>
    </w:p>
    <w:p w:rsidR="00563FEE" w:rsidRPr="00563FEE" w:rsidRDefault="00C50BAD"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Покращення</w:t>
      </w:r>
      <w:proofErr w:type="spellEnd"/>
      <w:r w:rsidR="00563FEE" w:rsidRPr="00563FEE">
        <w:rPr>
          <w:sz w:val="28"/>
          <w:szCs w:val="28"/>
        </w:rPr>
        <w:t xml:space="preserve"> </w:t>
      </w:r>
      <w:proofErr w:type="spellStart"/>
      <w:r w:rsidR="00563FEE" w:rsidRPr="00563FEE">
        <w:rPr>
          <w:sz w:val="28"/>
          <w:szCs w:val="28"/>
        </w:rPr>
        <w:t>матеріально-технічної</w:t>
      </w:r>
      <w:proofErr w:type="spellEnd"/>
      <w:r w:rsidR="00563FEE" w:rsidRPr="00563FEE">
        <w:rPr>
          <w:sz w:val="28"/>
          <w:szCs w:val="28"/>
        </w:rPr>
        <w:t xml:space="preserve"> </w:t>
      </w:r>
      <w:proofErr w:type="spellStart"/>
      <w:r w:rsidR="00563FEE" w:rsidRPr="00563FEE">
        <w:rPr>
          <w:sz w:val="28"/>
          <w:szCs w:val="28"/>
        </w:rPr>
        <w:t>бази</w:t>
      </w:r>
      <w:proofErr w:type="spellEnd"/>
      <w:r w:rsidR="00563FEE" w:rsidRPr="00563FEE">
        <w:rPr>
          <w:sz w:val="28"/>
          <w:szCs w:val="28"/>
        </w:rPr>
        <w:t>;</w:t>
      </w:r>
    </w:p>
    <w:p w:rsidR="00563FEE" w:rsidRPr="00563FEE" w:rsidRDefault="00C50BAD"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Дотримання</w:t>
      </w:r>
      <w:proofErr w:type="spellEnd"/>
      <w:r w:rsidR="00563FEE" w:rsidRPr="00563FEE">
        <w:rPr>
          <w:sz w:val="28"/>
          <w:szCs w:val="28"/>
        </w:rPr>
        <w:t xml:space="preserve"> </w:t>
      </w:r>
      <w:proofErr w:type="spellStart"/>
      <w:r w:rsidR="00563FEE" w:rsidRPr="00563FEE">
        <w:rPr>
          <w:sz w:val="28"/>
          <w:szCs w:val="28"/>
        </w:rPr>
        <w:t>санітарно-епідеміологічних</w:t>
      </w:r>
      <w:proofErr w:type="spellEnd"/>
      <w:r w:rsidR="00563FEE" w:rsidRPr="00563FEE">
        <w:rPr>
          <w:sz w:val="28"/>
          <w:szCs w:val="28"/>
        </w:rPr>
        <w:t xml:space="preserve"> правил і норм, </w:t>
      </w:r>
      <w:proofErr w:type="spellStart"/>
      <w:r w:rsidR="00563FEE" w:rsidRPr="00563FEE">
        <w:rPr>
          <w:sz w:val="28"/>
          <w:szCs w:val="28"/>
        </w:rPr>
        <w:t>гігієнічних</w:t>
      </w:r>
      <w:proofErr w:type="spellEnd"/>
      <w:r w:rsidR="00563FEE" w:rsidRPr="00563FEE">
        <w:rPr>
          <w:sz w:val="28"/>
          <w:szCs w:val="28"/>
        </w:rPr>
        <w:t xml:space="preserve"> </w:t>
      </w:r>
      <w:proofErr w:type="spellStart"/>
      <w:r w:rsidR="00563FEE" w:rsidRPr="00563FEE">
        <w:rPr>
          <w:sz w:val="28"/>
          <w:szCs w:val="28"/>
        </w:rPr>
        <w:t>нормативів</w:t>
      </w:r>
      <w:proofErr w:type="spellEnd"/>
      <w:r w:rsidR="00563FEE" w:rsidRPr="00563FEE">
        <w:rPr>
          <w:sz w:val="28"/>
          <w:szCs w:val="28"/>
        </w:rPr>
        <w:t>;</w:t>
      </w:r>
    </w:p>
    <w:p w:rsidR="00563FEE" w:rsidRPr="00563FEE" w:rsidRDefault="00C50BAD" w:rsidP="00563FEE">
      <w:pPr>
        <w:pStyle w:val="a3"/>
        <w:spacing w:before="0" w:beforeAutospacing="0" w:after="0" w:afterAutospacing="0"/>
        <w:jc w:val="both"/>
        <w:rPr>
          <w:sz w:val="28"/>
          <w:szCs w:val="28"/>
        </w:rPr>
      </w:pPr>
      <w:r>
        <w:rPr>
          <w:sz w:val="28"/>
          <w:szCs w:val="28"/>
          <w:lang w:val="uk-UA"/>
        </w:rPr>
        <w:t xml:space="preserve">- </w:t>
      </w:r>
      <w:proofErr w:type="spellStart"/>
      <w:r w:rsidR="00563FEE" w:rsidRPr="00563FEE">
        <w:rPr>
          <w:sz w:val="28"/>
          <w:szCs w:val="28"/>
        </w:rPr>
        <w:t>Одержання</w:t>
      </w:r>
      <w:proofErr w:type="spellEnd"/>
      <w:r w:rsidR="00563FEE" w:rsidRPr="00563FEE">
        <w:rPr>
          <w:sz w:val="28"/>
          <w:szCs w:val="28"/>
        </w:rPr>
        <w:t xml:space="preserve"> </w:t>
      </w:r>
      <w:proofErr w:type="spellStart"/>
      <w:r w:rsidR="00563FEE" w:rsidRPr="00563FEE">
        <w:rPr>
          <w:sz w:val="28"/>
          <w:szCs w:val="28"/>
        </w:rPr>
        <w:t>хворими</w:t>
      </w:r>
      <w:proofErr w:type="spellEnd"/>
      <w:r w:rsidR="00563FEE" w:rsidRPr="00563FEE">
        <w:rPr>
          <w:sz w:val="28"/>
          <w:szCs w:val="28"/>
        </w:rPr>
        <w:t xml:space="preserve"> </w:t>
      </w:r>
      <w:proofErr w:type="spellStart"/>
      <w:r w:rsidR="00563FEE" w:rsidRPr="00563FEE">
        <w:rPr>
          <w:sz w:val="28"/>
          <w:szCs w:val="28"/>
        </w:rPr>
        <w:t>ефективних</w:t>
      </w:r>
      <w:proofErr w:type="spellEnd"/>
      <w:r w:rsidR="00563FEE" w:rsidRPr="00563FEE">
        <w:rPr>
          <w:sz w:val="28"/>
          <w:szCs w:val="28"/>
        </w:rPr>
        <w:t xml:space="preserve">, </w:t>
      </w:r>
      <w:proofErr w:type="spellStart"/>
      <w:r w:rsidR="00563FEE" w:rsidRPr="00563FEE">
        <w:rPr>
          <w:sz w:val="28"/>
          <w:szCs w:val="28"/>
        </w:rPr>
        <w:t>безпечних</w:t>
      </w:r>
      <w:proofErr w:type="spellEnd"/>
      <w:r w:rsidR="00563FEE" w:rsidRPr="00563FEE">
        <w:rPr>
          <w:sz w:val="28"/>
          <w:szCs w:val="28"/>
        </w:rPr>
        <w:t xml:space="preserve"> і </w:t>
      </w:r>
      <w:proofErr w:type="spellStart"/>
      <w:r w:rsidR="00563FEE" w:rsidRPr="00563FEE">
        <w:rPr>
          <w:sz w:val="28"/>
          <w:szCs w:val="28"/>
        </w:rPr>
        <w:t>якісних</w:t>
      </w:r>
      <w:proofErr w:type="spellEnd"/>
      <w:r w:rsidR="00563FEE" w:rsidRPr="00563FEE">
        <w:rPr>
          <w:sz w:val="28"/>
          <w:szCs w:val="28"/>
        </w:rPr>
        <w:t xml:space="preserve"> </w:t>
      </w:r>
      <w:proofErr w:type="spellStart"/>
      <w:r w:rsidR="00563FEE" w:rsidRPr="00563FEE">
        <w:rPr>
          <w:sz w:val="28"/>
          <w:szCs w:val="28"/>
        </w:rPr>
        <w:t>лікарських</w:t>
      </w:r>
      <w:proofErr w:type="spellEnd"/>
      <w:r w:rsidR="00563FEE" w:rsidRPr="00563FEE">
        <w:rPr>
          <w:sz w:val="28"/>
          <w:szCs w:val="28"/>
        </w:rPr>
        <w:t xml:space="preserve"> </w:t>
      </w:r>
      <w:proofErr w:type="spellStart"/>
      <w:r w:rsidR="00563FEE" w:rsidRPr="00563FEE">
        <w:rPr>
          <w:sz w:val="28"/>
          <w:szCs w:val="28"/>
        </w:rPr>
        <w:t>засобів</w:t>
      </w:r>
      <w:proofErr w:type="spellEnd"/>
      <w:r w:rsidR="00563FEE" w:rsidRPr="00563FEE">
        <w:rPr>
          <w:sz w:val="28"/>
          <w:szCs w:val="28"/>
        </w:rPr>
        <w:t xml:space="preserve"> та </w:t>
      </w:r>
      <w:proofErr w:type="spellStart"/>
      <w:r w:rsidR="00563FEE" w:rsidRPr="00563FEE">
        <w:rPr>
          <w:sz w:val="28"/>
          <w:szCs w:val="28"/>
        </w:rPr>
        <w:t>виробів</w:t>
      </w:r>
      <w:proofErr w:type="spellEnd"/>
      <w:r w:rsidR="00563FEE" w:rsidRPr="00563FEE">
        <w:rPr>
          <w:sz w:val="28"/>
          <w:szCs w:val="28"/>
        </w:rPr>
        <w:t xml:space="preserve"> </w:t>
      </w:r>
      <w:proofErr w:type="spellStart"/>
      <w:r w:rsidR="00563FEE" w:rsidRPr="00563FEE">
        <w:rPr>
          <w:sz w:val="28"/>
          <w:szCs w:val="28"/>
        </w:rPr>
        <w:t>медичного</w:t>
      </w:r>
      <w:proofErr w:type="spellEnd"/>
      <w:r w:rsidR="00563FEE" w:rsidRPr="00563FEE">
        <w:rPr>
          <w:sz w:val="28"/>
          <w:szCs w:val="28"/>
        </w:rPr>
        <w:t xml:space="preserve"> </w:t>
      </w:r>
      <w:proofErr w:type="spellStart"/>
      <w:r w:rsidR="00563FEE" w:rsidRPr="00563FEE">
        <w:rPr>
          <w:sz w:val="28"/>
          <w:szCs w:val="28"/>
        </w:rPr>
        <w:t>призначення</w:t>
      </w:r>
      <w:proofErr w:type="spellEnd"/>
      <w:r w:rsidR="00563FEE" w:rsidRPr="00563FEE">
        <w:rPr>
          <w:sz w:val="28"/>
          <w:szCs w:val="28"/>
        </w:rPr>
        <w:t>;</w:t>
      </w:r>
    </w:p>
    <w:p w:rsidR="00563FEE" w:rsidRDefault="00563FEE" w:rsidP="00563FEE">
      <w:pPr>
        <w:pStyle w:val="a3"/>
        <w:spacing w:before="0" w:beforeAutospacing="0" w:after="0" w:afterAutospacing="0"/>
        <w:jc w:val="both"/>
        <w:rPr>
          <w:sz w:val="28"/>
          <w:szCs w:val="28"/>
          <w:lang w:val="uk-UA"/>
        </w:rPr>
      </w:pPr>
    </w:p>
    <w:p w:rsidR="00C50BAD" w:rsidRDefault="00C50BAD" w:rsidP="00563FEE">
      <w:pPr>
        <w:pStyle w:val="a3"/>
        <w:spacing w:before="0" w:beforeAutospacing="0" w:after="0" w:afterAutospacing="0"/>
        <w:jc w:val="both"/>
        <w:rPr>
          <w:sz w:val="28"/>
          <w:szCs w:val="28"/>
          <w:lang w:val="uk-UA"/>
        </w:rPr>
      </w:pPr>
    </w:p>
    <w:p w:rsidR="00C50BAD" w:rsidRPr="00563FEE" w:rsidRDefault="00C50BAD" w:rsidP="00563FEE">
      <w:pPr>
        <w:pStyle w:val="a3"/>
        <w:spacing w:before="0" w:beforeAutospacing="0" w:after="0" w:afterAutospacing="0"/>
        <w:jc w:val="both"/>
        <w:rPr>
          <w:sz w:val="28"/>
          <w:szCs w:val="28"/>
          <w:lang w:val="uk-UA"/>
        </w:rPr>
      </w:pPr>
    </w:p>
    <w:p w:rsidR="00563FEE" w:rsidRPr="00563FEE" w:rsidRDefault="00563FEE" w:rsidP="00563FEE">
      <w:pPr>
        <w:pStyle w:val="a3"/>
        <w:spacing w:before="0" w:beforeAutospacing="0" w:after="0" w:afterAutospacing="0"/>
        <w:jc w:val="center"/>
        <w:rPr>
          <w:b/>
          <w:sz w:val="28"/>
          <w:szCs w:val="28"/>
          <w:lang w:val="uk-UA"/>
        </w:rPr>
      </w:pPr>
      <w:proofErr w:type="spellStart"/>
      <w:r w:rsidRPr="00563FEE">
        <w:rPr>
          <w:b/>
          <w:sz w:val="28"/>
          <w:szCs w:val="28"/>
        </w:rPr>
        <w:t>Секретар</w:t>
      </w:r>
      <w:proofErr w:type="spellEnd"/>
      <w:r w:rsidRPr="00563FEE">
        <w:rPr>
          <w:b/>
          <w:sz w:val="28"/>
          <w:szCs w:val="28"/>
        </w:rPr>
        <w:t xml:space="preserve"> с</w:t>
      </w:r>
      <w:proofErr w:type="spellStart"/>
      <w:r w:rsidRPr="00563FEE">
        <w:rPr>
          <w:b/>
          <w:sz w:val="28"/>
          <w:szCs w:val="28"/>
          <w:lang w:val="uk-UA"/>
        </w:rPr>
        <w:t>ільськ</w:t>
      </w:r>
      <w:r>
        <w:rPr>
          <w:b/>
          <w:sz w:val="28"/>
          <w:szCs w:val="28"/>
        </w:rPr>
        <w:t>ої</w:t>
      </w:r>
      <w:proofErr w:type="spellEnd"/>
      <w:r>
        <w:rPr>
          <w:b/>
          <w:sz w:val="28"/>
          <w:szCs w:val="28"/>
        </w:rPr>
        <w:t xml:space="preserve"> ради</w:t>
      </w:r>
      <w:r>
        <w:rPr>
          <w:b/>
          <w:sz w:val="28"/>
          <w:szCs w:val="28"/>
          <w:lang w:val="uk-UA"/>
        </w:rPr>
        <w:t xml:space="preserve">                                                </w:t>
      </w:r>
      <w:r w:rsidRPr="00563FEE">
        <w:rPr>
          <w:b/>
          <w:sz w:val="28"/>
          <w:szCs w:val="28"/>
        </w:rPr>
        <w:t xml:space="preserve">Наталя </w:t>
      </w:r>
      <w:r w:rsidRPr="00563FEE">
        <w:rPr>
          <w:b/>
          <w:sz w:val="28"/>
          <w:szCs w:val="28"/>
          <w:lang w:val="uk-UA"/>
        </w:rPr>
        <w:t>РИКАШ</w:t>
      </w:r>
    </w:p>
    <w:p w:rsidR="00563FEE" w:rsidRDefault="00563FEE" w:rsidP="00563FEE">
      <w:pPr>
        <w:pStyle w:val="a3"/>
        <w:rPr>
          <w:lang w:val="uk-UA"/>
        </w:rPr>
      </w:pPr>
    </w:p>
    <w:p w:rsidR="00C50BAD" w:rsidRDefault="00C50BAD" w:rsidP="00563FEE">
      <w:pPr>
        <w:pStyle w:val="a3"/>
        <w:rPr>
          <w:lang w:val="uk-UA"/>
        </w:rPr>
      </w:pPr>
    </w:p>
    <w:p w:rsidR="00C50BAD" w:rsidRDefault="00C50BAD" w:rsidP="00563FEE">
      <w:pPr>
        <w:pStyle w:val="a3"/>
        <w:rPr>
          <w:lang w:val="uk-UA"/>
        </w:rPr>
      </w:pPr>
    </w:p>
    <w:p w:rsidR="00C50BAD" w:rsidRDefault="00C50BAD" w:rsidP="00563FEE">
      <w:pPr>
        <w:pStyle w:val="a3"/>
        <w:rPr>
          <w:lang w:val="uk-UA"/>
        </w:rPr>
      </w:pPr>
    </w:p>
    <w:p w:rsidR="00C50BAD" w:rsidRDefault="00C50BAD" w:rsidP="00563FEE">
      <w:pPr>
        <w:pStyle w:val="a3"/>
        <w:rPr>
          <w:lang w:val="uk-UA"/>
        </w:rPr>
      </w:pPr>
    </w:p>
    <w:p w:rsidR="00C50BAD" w:rsidRDefault="00C50BAD" w:rsidP="00563FEE">
      <w:pPr>
        <w:pStyle w:val="a3"/>
        <w:rPr>
          <w:lang w:val="uk-UA"/>
        </w:rPr>
      </w:pPr>
    </w:p>
    <w:p w:rsidR="00C50BAD" w:rsidRDefault="00C50BAD" w:rsidP="00563FEE">
      <w:pPr>
        <w:pStyle w:val="a3"/>
        <w:rPr>
          <w:lang w:val="uk-UA"/>
        </w:rPr>
      </w:pPr>
    </w:p>
    <w:p w:rsidR="00C50BAD" w:rsidRDefault="00C50BAD" w:rsidP="00563FEE">
      <w:pPr>
        <w:pStyle w:val="a3"/>
        <w:rPr>
          <w:lang w:val="uk-UA"/>
        </w:rPr>
      </w:pPr>
    </w:p>
    <w:p w:rsidR="00563FEE" w:rsidRDefault="00563FEE" w:rsidP="00563FEE">
      <w:pPr>
        <w:pStyle w:val="a3"/>
        <w:jc w:val="center"/>
      </w:pPr>
      <w:r>
        <w:rPr>
          <w:rStyle w:val="a4"/>
        </w:rPr>
        <w:t>ПАСПОРТ</w:t>
      </w:r>
    </w:p>
    <w:p w:rsidR="00563FEE" w:rsidRDefault="00C50BAD" w:rsidP="00563FEE">
      <w:pPr>
        <w:pStyle w:val="a3"/>
        <w:jc w:val="center"/>
        <w:rPr>
          <w:rStyle w:val="a4"/>
          <w:lang w:val="uk-UA"/>
        </w:rPr>
      </w:pPr>
      <w:proofErr w:type="spellStart"/>
      <w:r>
        <w:rPr>
          <w:rStyle w:val="a4"/>
        </w:rPr>
        <w:t>Програми</w:t>
      </w:r>
      <w:proofErr w:type="spellEnd"/>
      <w:r>
        <w:rPr>
          <w:rStyle w:val="a4"/>
        </w:rPr>
        <w:t> </w:t>
      </w:r>
      <w:proofErr w:type="spellStart"/>
      <w:r w:rsidR="00563FEE">
        <w:rPr>
          <w:rStyle w:val="a4"/>
        </w:rPr>
        <w:t>фінансової</w:t>
      </w:r>
      <w:proofErr w:type="spellEnd"/>
      <w:r w:rsidR="00563FEE">
        <w:rPr>
          <w:rStyle w:val="a4"/>
        </w:rPr>
        <w:t xml:space="preserve"> </w:t>
      </w:r>
      <w:proofErr w:type="spellStart"/>
      <w:proofErr w:type="gramStart"/>
      <w:r w:rsidR="00563FEE">
        <w:rPr>
          <w:rStyle w:val="a4"/>
        </w:rPr>
        <w:t>п</w:t>
      </w:r>
      <w:proofErr w:type="gramEnd"/>
      <w:r w:rsidR="00563FEE">
        <w:rPr>
          <w:rStyle w:val="a4"/>
        </w:rPr>
        <w:t>ідтримки</w:t>
      </w:r>
      <w:proofErr w:type="spellEnd"/>
      <w:r w:rsidR="00563FEE">
        <w:rPr>
          <w:rStyle w:val="a4"/>
        </w:rPr>
        <w:t xml:space="preserve"> </w:t>
      </w:r>
      <w:proofErr w:type="spellStart"/>
      <w:r w:rsidR="00563FEE">
        <w:rPr>
          <w:rStyle w:val="a4"/>
        </w:rPr>
        <w:t>закладів</w:t>
      </w:r>
      <w:proofErr w:type="spellEnd"/>
      <w:r w:rsidR="00563FEE">
        <w:rPr>
          <w:rStyle w:val="a4"/>
        </w:rPr>
        <w:t xml:space="preserve"> </w:t>
      </w:r>
      <w:proofErr w:type="spellStart"/>
      <w:r w:rsidR="00563FEE">
        <w:rPr>
          <w:rStyle w:val="a4"/>
        </w:rPr>
        <w:t>охорони</w:t>
      </w:r>
      <w:proofErr w:type="spellEnd"/>
      <w:r w:rsidR="00563FEE">
        <w:rPr>
          <w:rStyle w:val="a4"/>
        </w:rPr>
        <w:t xml:space="preserve"> </w:t>
      </w:r>
      <w:proofErr w:type="spellStart"/>
      <w:r w:rsidR="00563FEE">
        <w:rPr>
          <w:rStyle w:val="a4"/>
        </w:rPr>
        <w:t>здоров’я</w:t>
      </w:r>
      <w:proofErr w:type="spellEnd"/>
      <w:r w:rsidR="00563FEE">
        <w:rPr>
          <w:rStyle w:val="a4"/>
        </w:rPr>
        <w:t xml:space="preserve"> </w:t>
      </w:r>
    </w:p>
    <w:p w:rsidR="00563FEE" w:rsidRPr="00730011" w:rsidRDefault="00C50BAD" w:rsidP="00563FEE">
      <w:pPr>
        <w:pStyle w:val="a3"/>
        <w:jc w:val="center"/>
        <w:rPr>
          <w:lang w:val="uk-UA"/>
        </w:rPr>
      </w:pPr>
      <w:r>
        <w:rPr>
          <w:rStyle w:val="a4"/>
        </w:rPr>
        <w:t>на 202</w:t>
      </w:r>
      <w:r>
        <w:rPr>
          <w:rStyle w:val="a4"/>
          <w:lang w:val="uk-UA"/>
        </w:rPr>
        <w:t xml:space="preserve">4 </w:t>
      </w:r>
      <w:proofErr w:type="gramStart"/>
      <w:r>
        <w:rPr>
          <w:rStyle w:val="a4"/>
          <w:lang w:val="uk-UA"/>
        </w:rPr>
        <w:t>р</w:t>
      </w:r>
      <w:proofErr w:type="gramEnd"/>
      <w:r>
        <w:rPr>
          <w:rStyle w:val="a4"/>
          <w:lang w:val="uk-UA"/>
        </w:rPr>
        <w:t>ік</w:t>
      </w:r>
      <w:r w:rsidR="00563FEE">
        <w:rPr>
          <w:rStyle w:val="a4"/>
        </w:rPr>
        <w:t xml:space="preserve"> </w:t>
      </w:r>
    </w:p>
    <w:p w:rsidR="00563FEE" w:rsidRDefault="00563FEE" w:rsidP="00563FEE">
      <w:pPr>
        <w:pStyle w:val="a3"/>
        <w:jc w:val="center"/>
      </w:pPr>
      <w:r>
        <w:rPr>
          <w:rStyle w:val="a4"/>
        </w:rPr>
        <w:t> </w:t>
      </w:r>
    </w:p>
    <w:tbl>
      <w:tblPr>
        <w:tblW w:w="101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8160"/>
      </w:tblGrid>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Назва</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Default="00C50BAD">
            <w:pPr>
              <w:pStyle w:val="a3"/>
              <w:rPr>
                <w:lang w:val="uk-UA"/>
              </w:rPr>
            </w:pPr>
            <w:proofErr w:type="spellStart"/>
            <w:r>
              <w:t>Програми</w:t>
            </w:r>
            <w:proofErr w:type="spellEnd"/>
            <w:r>
              <w:t xml:space="preserve"> </w:t>
            </w:r>
            <w:proofErr w:type="spellStart"/>
            <w:r w:rsidR="00563FEE">
              <w:t>фінансової</w:t>
            </w:r>
            <w:proofErr w:type="spellEnd"/>
            <w:r w:rsidR="00563FEE">
              <w:t xml:space="preserve"> </w:t>
            </w:r>
            <w:proofErr w:type="spellStart"/>
            <w:proofErr w:type="gramStart"/>
            <w:r w:rsidR="00563FEE">
              <w:t>п</w:t>
            </w:r>
            <w:proofErr w:type="gramEnd"/>
            <w:r w:rsidR="00563FEE">
              <w:t>ідтримки</w:t>
            </w:r>
            <w:proofErr w:type="spellEnd"/>
            <w:r w:rsidR="00563FEE">
              <w:t xml:space="preserve"> </w:t>
            </w:r>
            <w:proofErr w:type="spellStart"/>
            <w:r w:rsidR="00563FEE">
              <w:t>закладів</w:t>
            </w:r>
            <w:proofErr w:type="spellEnd"/>
            <w:r w:rsidR="00563FEE">
              <w:t xml:space="preserve"> </w:t>
            </w:r>
            <w:proofErr w:type="spellStart"/>
            <w:r w:rsidR="00563FEE">
              <w:t>о</w:t>
            </w:r>
            <w:r>
              <w:t>хорони</w:t>
            </w:r>
            <w:proofErr w:type="spellEnd"/>
            <w:r>
              <w:t xml:space="preserve"> </w:t>
            </w:r>
            <w:proofErr w:type="spellStart"/>
            <w:r>
              <w:t>здоров’я</w:t>
            </w:r>
            <w:proofErr w:type="spellEnd"/>
            <w:r>
              <w:t xml:space="preserve"> на 202</w:t>
            </w:r>
            <w:r>
              <w:rPr>
                <w:lang w:val="uk-UA"/>
              </w:rPr>
              <w:t>4</w:t>
            </w:r>
            <w:r w:rsidR="00563FEE">
              <w:t xml:space="preserve"> р</w:t>
            </w:r>
            <w:proofErr w:type="spellStart"/>
            <w:r>
              <w:rPr>
                <w:lang w:val="uk-UA"/>
              </w:rPr>
              <w:t>ік</w:t>
            </w:r>
            <w:proofErr w:type="spellEnd"/>
          </w:p>
        </w:tc>
      </w:tr>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r>
              <w:t xml:space="preserve">Тип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Програма</w:t>
            </w:r>
            <w:proofErr w:type="spellEnd"/>
            <w:r>
              <w:t xml:space="preserve"> </w:t>
            </w:r>
            <w:proofErr w:type="spellStart"/>
            <w:r>
              <w:t>розвитку</w:t>
            </w:r>
            <w:proofErr w:type="spellEnd"/>
          </w:p>
        </w:tc>
      </w:tr>
      <w:tr w:rsidR="00563FEE" w:rsidRPr="00D367F3"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Ініціатор</w:t>
            </w:r>
            <w:proofErr w:type="spellEnd"/>
            <w:r>
              <w:t xml:space="preserve"> </w:t>
            </w:r>
            <w:proofErr w:type="spellStart"/>
            <w:r>
              <w:t>розроблення</w:t>
            </w:r>
            <w:proofErr w:type="spellEnd"/>
            <w:r>
              <w:t xml:space="preserve">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D367F3" w:rsidRDefault="00563FEE" w:rsidP="00D367F3">
            <w:pPr>
              <w:pStyle w:val="a3"/>
              <w:spacing w:before="0" w:beforeAutospacing="0" w:after="120" w:afterAutospacing="0"/>
              <w:rPr>
                <w:lang w:val="uk-UA"/>
              </w:rPr>
            </w:pPr>
            <w:r>
              <w:rPr>
                <w:lang w:val="uk-UA"/>
              </w:rPr>
              <w:t>Миколаїв</w:t>
            </w:r>
            <w:proofErr w:type="spellStart"/>
            <w:r>
              <w:t>ська</w:t>
            </w:r>
            <w:proofErr w:type="spellEnd"/>
            <w:r>
              <w:t xml:space="preserve"> с</w:t>
            </w:r>
            <w:proofErr w:type="spellStart"/>
            <w:r>
              <w:rPr>
                <w:lang w:val="uk-UA"/>
              </w:rPr>
              <w:t>ільськ</w:t>
            </w:r>
            <w:proofErr w:type="spellEnd"/>
            <w:r>
              <w:t>а рада</w:t>
            </w:r>
          </w:p>
          <w:p w:rsidR="00D367F3" w:rsidRPr="00D367F3" w:rsidRDefault="00D367F3" w:rsidP="00D367F3">
            <w:pPr>
              <w:pStyle w:val="a3"/>
              <w:spacing w:before="0" w:beforeAutospacing="0" w:after="120" w:afterAutospacing="0"/>
              <w:rPr>
                <w:lang w:val="uk-UA"/>
              </w:rPr>
            </w:pPr>
            <w:r w:rsidRPr="00D367F3">
              <w:rPr>
                <w:lang w:val="uk-UA"/>
              </w:rPr>
              <w:t>К</w:t>
            </w:r>
            <w:r>
              <w:rPr>
                <w:lang w:val="uk-UA"/>
              </w:rPr>
              <w:t xml:space="preserve">омунальне некомерційне підприємство «Центр первинної медико-санітарної допомоги» </w:t>
            </w:r>
            <w:proofErr w:type="spellStart"/>
            <w:r>
              <w:rPr>
                <w:lang w:val="uk-UA"/>
              </w:rPr>
              <w:t>Підгородненської</w:t>
            </w:r>
            <w:proofErr w:type="spellEnd"/>
            <w:r>
              <w:rPr>
                <w:lang w:val="uk-UA"/>
              </w:rPr>
              <w:t xml:space="preserve"> міської ради Дніпровського району</w:t>
            </w:r>
          </w:p>
        </w:tc>
      </w:tr>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Співрозробник</w:t>
            </w:r>
            <w:proofErr w:type="spellEnd"/>
            <w:r>
              <w:t xml:space="preserve">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Pr="00C50BAD" w:rsidRDefault="00563FEE" w:rsidP="00C50BAD">
            <w:pPr>
              <w:pStyle w:val="a3"/>
              <w:rPr>
                <w:lang w:val="uk-UA"/>
              </w:rPr>
            </w:pPr>
            <w:r>
              <w:t>К</w:t>
            </w:r>
            <w:proofErr w:type="spellStart"/>
            <w:r w:rsidR="00C50BAD">
              <w:rPr>
                <w:lang w:val="uk-UA"/>
              </w:rPr>
              <w:t>омунальне</w:t>
            </w:r>
            <w:proofErr w:type="spellEnd"/>
            <w:r w:rsidR="00C50BAD">
              <w:rPr>
                <w:lang w:val="uk-UA"/>
              </w:rPr>
              <w:t xml:space="preserve"> некомерційне </w:t>
            </w:r>
            <w:proofErr w:type="gramStart"/>
            <w:r w:rsidR="00C50BAD">
              <w:rPr>
                <w:lang w:val="uk-UA"/>
              </w:rPr>
              <w:t>п</w:t>
            </w:r>
            <w:proofErr w:type="gramEnd"/>
            <w:r w:rsidR="00C50BAD">
              <w:rPr>
                <w:lang w:val="uk-UA"/>
              </w:rPr>
              <w:t xml:space="preserve">ідприємство «Центр первинної медико-санітарної допомоги» </w:t>
            </w:r>
            <w:proofErr w:type="spellStart"/>
            <w:r w:rsidR="00C50BAD">
              <w:rPr>
                <w:lang w:val="uk-UA"/>
              </w:rPr>
              <w:t>Підгородненської</w:t>
            </w:r>
            <w:proofErr w:type="spellEnd"/>
            <w:r w:rsidR="00C50BAD">
              <w:rPr>
                <w:lang w:val="uk-UA"/>
              </w:rPr>
              <w:t xml:space="preserve"> міської ради Дніпровського району</w:t>
            </w:r>
          </w:p>
        </w:tc>
      </w:tr>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Розробник</w:t>
            </w:r>
            <w:proofErr w:type="spellEnd"/>
            <w:r>
              <w:t xml:space="preserve">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Default="00563FEE">
            <w:pPr>
              <w:pStyle w:val="a3"/>
              <w:rPr>
                <w:lang w:val="uk-UA"/>
              </w:rPr>
            </w:pPr>
            <w:r>
              <w:rPr>
                <w:lang w:val="uk-UA"/>
              </w:rPr>
              <w:t>Миколаївська</w:t>
            </w:r>
            <w:r>
              <w:t xml:space="preserve"> с</w:t>
            </w:r>
            <w:proofErr w:type="spellStart"/>
            <w:r>
              <w:rPr>
                <w:lang w:val="uk-UA"/>
              </w:rPr>
              <w:t>ільська</w:t>
            </w:r>
            <w:proofErr w:type="spellEnd"/>
            <w:r>
              <w:t xml:space="preserve"> рад</w:t>
            </w:r>
            <w:r>
              <w:rPr>
                <w:lang w:val="uk-UA"/>
              </w:rPr>
              <w:t>а</w:t>
            </w:r>
          </w:p>
        </w:tc>
      </w:tr>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r>
              <w:t xml:space="preserve">Мета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Забезпечення</w:t>
            </w:r>
            <w:proofErr w:type="spellEnd"/>
            <w:r>
              <w:t xml:space="preserve"> </w:t>
            </w:r>
            <w:proofErr w:type="spellStart"/>
            <w:r>
              <w:t>зниження</w:t>
            </w:r>
            <w:proofErr w:type="spellEnd"/>
            <w:r>
              <w:t xml:space="preserve"> </w:t>
            </w:r>
            <w:proofErr w:type="spellStart"/>
            <w:proofErr w:type="gramStart"/>
            <w:r>
              <w:t>р</w:t>
            </w:r>
            <w:proofErr w:type="gramEnd"/>
            <w:r>
              <w:t>івня</w:t>
            </w:r>
            <w:proofErr w:type="spellEnd"/>
            <w:r>
              <w:t xml:space="preserve"> </w:t>
            </w:r>
            <w:proofErr w:type="spellStart"/>
            <w:r>
              <w:t>захворюваності</w:t>
            </w:r>
            <w:proofErr w:type="spellEnd"/>
            <w:r>
              <w:t xml:space="preserve">, </w:t>
            </w:r>
            <w:proofErr w:type="spellStart"/>
            <w:r>
              <w:t>інвалідності</w:t>
            </w:r>
            <w:proofErr w:type="spellEnd"/>
            <w:r>
              <w:t xml:space="preserve"> та </w:t>
            </w:r>
            <w:proofErr w:type="spellStart"/>
            <w:r>
              <w:t>смертності</w:t>
            </w:r>
            <w:proofErr w:type="spellEnd"/>
            <w:r>
              <w:t xml:space="preserve"> </w:t>
            </w:r>
            <w:proofErr w:type="spellStart"/>
            <w:r>
              <w:t>населення</w:t>
            </w:r>
            <w:proofErr w:type="spellEnd"/>
            <w:r>
              <w:t xml:space="preserve"> шляхом </w:t>
            </w:r>
            <w:proofErr w:type="spellStart"/>
            <w:r>
              <w:t>формування</w:t>
            </w:r>
            <w:proofErr w:type="spellEnd"/>
            <w:r>
              <w:t xml:space="preserve"> і </w:t>
            </w:r>
            <w:proofErr w:type="spellStart"/>
            <w:r>
              <w:t>налагодження</w:t>
            </w:r>
            <w:proofErr w:type="spellEnd"/>
            <w:r>
              <w:t xml:space="preserve"> </w:t>
            </w:r>
            <w:proofErr w:type="spellStart"/>
            <w:r>
              <w:t>ефективного</w:t>
            </w:r>
            <w:proofErr w:type="spellEnd"/>
            <w:r>
              <w:t xml:space="preserve"> </w:t>
            </w:r>
            <w:proofErr w:type="spellStart"/>
            <w:r>
              <w:t>функціонування</w:t>
            </w:r>
            <w:proofErr w:type="spellEnd"/>
            <w:r>
              <w:t xml:space="preserve"> </w:t>
            </w:r>
            <w:proofErr w:type="spellStart"/>
            <w:r>
              <w:t>системи</w:t>
            </w:r>
            <w:proofErr w:type="spellEnd"/>
            <w:r>
              <w:t xml:space="preserve"> </w:t>
            </w:r>
            <w:proofErr w:type="spellStart"/>
            <w:r>
              <w:t>надання</w:t>
            </w:r>
            <w:proofErr w:type="spellEnd"/>
            <w:r>
              <w:t xml:space="preserve"> </w:t>
            </w:r>
            <w:proofErr w:type="spellStart"/>
            <w:r>
              <w:t>населенню</w:t>
            </w:r>
            <w:proofErr w:type="spellEnd"/>
            <w:r>
              <w:t xml:space="preserve"> </w:t>
            </w:r>
            <w:proofErr w:type="spellStart"/>
            <w:r>
              <w:t>доступної</w:t>
            </w:r>
            <w:proofErr w:type="spellEnd"/>
            <w:r>
              <w:t xml:space="preserve"> та </w:t>
            </w:r>
            <w:proofErr w:type="spellStart"/>
            <w:r>
              <w:t>високоякісної</w:t>
            </w:r>
            <w:proofErr w:type="spellEnd"/>
            <w:r>
              <w:t xml:space="preserve"> </w:t>
            </w:r>
            <w:proofErr w:type="spellStart"/>
            <w:r>
              <w:t>первинної</w:t>
            </w:r>
            <w:proofErr w:type="spellEnd"/>
            <w:r>
              <w:t xml:space="preserve"> медико-</w:t>
            </w:r>
            <w:proofErr w:type="spellStart"/>
            <w:r>
              <w:t>санітарної</w:t>
            </w:r>
            <w:proofErr w:type="spellEnd"/>
            <w:r>
              <w:t xml:space="preserve"> </w:t>
            </w:r>
            <w:proofErr w:type="spellStart"/>
            <w:r>
              <w:t>допомоги</w:t>
            </w:r>
            <w:proofErr w:type="spellEnd"/>
            <w:r>
              <w:t xml:space="preserve"> на засадах </w:t>
            </w:r>
            <w:proofErr w:type="spellStart"/>
            <w:r>
              <w:t>сімейної</w:t>
            </w:r>
            <w:proofErr w:type="spellEnd"/>
            <w:r>
              <w:t xml:space="preserve"> </w:t>
            </w:r>
            <w:proofErr w:type="spellStart"/>
            <w:r>
              <w:t>медицини</w:t>
            </w:r>
            <w:proofErr w:type="spellEnd"/>
            <w:r>
              <w:t>.</w:t>
            </w:r>
          </w:p>
        </w:tc>
      </w:tr>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Завдання</w:t>
            </w:r>
            <w:proofErr w:type="spellEnd"/>
            <w:r>
              <w:t xml:space="preserve">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Default="00563FEE" w:rsidP="00D367F3">
            <w:pPr>
              <w:pStyle w:val="a3"/>
            </w:pPr>
            <w:proofErr w:type="spellStart"/>
            <w:r>
              <w:t>Зміцнення</w:t>
            </w:r>
            <w:proofErr w:type="spellEnd"/>
            <w:r>
              <w:t xml:space="preserve"> </w:t>
            </w:r>
            <w:proofErr w:type="spellStart"/>
            <w:proofErr w:type="gramStart"/>
            <w:r>
              <w:t>матеріально-технічної</w:t>
            </w:r>
            <w:proofErr w:type="spellEnd"/>
            <w:r>
              <w:t xml:space="preserve"> </w:t>
            </w:r>
            <w:proofErr w:type="spellStart"/>
            <w:r>
              <w:t>бази</w:t>
            </w:r>
            <w:proofErr w:type="spellEnd"/>
            <w:r>
              <w:t xml:space="preserve"> </w:t>
            </w:r>
            <w:proofErr w:type="spellStart"/>
            <w:r>
              <w:t>закладів</w:t>
            </w:r>
            <w:proofErr w:type="spellEnd"/>
            <w:r>
              <w:t xml:space="preserve"> </w:t>
            </w:r>
            <w:proofErr w:type="spellStart"/>
            <w:r>
              <w:t>охорони</w:t>
            </w:r>
            <w:proofErr w:type="spellEnd"/>
            <w:r>
              <w:t xml:space="preserve"> </w:t>
            </w:r>
            <w:proofErr w:type="spellStart"/>
            <w:r>
              <w:t>здоров</w:t>
            </w:r>
            <w:proofErr w:type="gramEnd"/>
            <w:r>
              <w:t>’я</w:t>
            </w:r>
            <w:proofErr w:type="spellEnd"/>
            <w:r>
              <w:t xml:space="preserve">, </w:t>
            </w:r>
            <w:proofErr w:type="spellStart"/>
            <w:r>
              <w:t>поліпшення</w:t>
            </w:r>
            <w:proofErr w:type="spellEnd"/>
            <w:r>
              <w:t xml:space="preserve"> умов </w:t>
            </w:r>
            <w:proofErr w:type="spellStart"/>
            <w:r>
              <w:t>праці</w:t>
            </w:r>
            <w:proofErr w:type="spellEnd"/>
            <w:r>
              <w:t xml:space="preserve"> </w:t>
            </w:r>
            <w:proofErr w:type="spellStart"/>
            <w:r>
              <w:t>медичних</w:t>
            </w:r>
            <w:proofErr w:type="spellEnd"/>
            <w:r>
              <w:t xml:space="preserve"> </w:t>
            </w:r>
            <w:proofErr w:type="spellStart"/>
            <w:r>
              <w:t>працівників</w:t>
            </w:r>
            <w:proofErr w:type="spellEnd"/>
            <w:r>
              <w:t xml:space="preserve">, </w:t>
            </w:r>
            <w:proofErr w:type="spellStart"/>
            <w:r>
              <w:t>що</w:t>
            </w:r>
            <w:proofErr w:type="spellEnd"/>
            <w:r>
              <w:t xml:space="preserve"> </w:t>
            </w:r>
            <w:proofErr w:type="spellStart"/>
            <w:r>
              <w:t>допоможе</w:t>
            </w:r>
            <w:proofErr w:type="spellEnd"/>
            <w:r>
              <w:t xml:space="preserve"> </w:t>
            </w:r>
            <w:proofErr w:type="spellStart"/>
            <w:r>
              <w:t>покращити</w:t>
            </w:r>
            <w:proofErr w:type="spellEnd"/>
            <w:r>
              <w:t xml:space="preserve">  </w:t>
            </w:r>
            <w:proofErr w:type="spellStart"/>
            <w:r>
              <w:t>якість</w:t>
            </w:r>
            <w:proofErr w:type="spellEnd"/>
            <w:r>
              <w:t xml:space="preserve"> </w:t>
            </w:r>
            <w:proofErr w:type="spellStart"/>
            <w:r>
              <w:t>життя</w:t>
            </w:r>
            <w:proofErr w:type="spellEnd"/>
            <w:r>
              <w:t xml:space="preserve"> та </w:t>
            </w:r>
            <w:proofErr w:type="spellStart"/>
            <w:r>
              <w:t>збільшити</w:t>
            </w:r>
            <w:proofErr w:type="spellEnd"/>
            <w:r>
              <w:t xml:space="preserve"> </w:t>
            </w:r>
            <w:proofErr w:type="spellStart"/>
            <w:r>
              <w:t>тривалість</w:t>
            </w:r>
            <w:proofErr w:type="spellEnd"/>
            <w:r>
              <w:t xml:space="preserve"> </w:t>
            </w:r>
            <w:proofErr w:type="spellStart"/>
            <w:r>
              <w:t>життя</w:t>
            </w:r>
            <w:proofErr w:type="spellEnd"/>
            <w:r>
              <w:t xml:space="preserve"> </w:t>
            </w:r>
            <w:proofErr w:type="spellStart"/>
            <w:r>
              <w:t>населення</w:t>
            </w:r>
            <w:proofErr w:type="spellEnd"/>
            <w:r>
              <w:t xml:space="preserve"> </w:t>
            </w:r>
            <w:r>
              <w:rPr>
                <w:lang w:val="uk-UA"/>
              </w:rPr>
              <w:t>Миколаївської громади</w:t>
            </w:r>
            <w:r>
              <w:t>.</w:t>
            </w:r>
          </w:p>
        </w:tc>
      </w:tr>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Терміни</w:t>
            </w:r>
            <w:proofErr w:type="spellEnd"/>
            <w:r>
              <w:t xml:space="preserve"> </w:t>
            </w:r>
            <w:proofErr w:type="spellStart"/>
            <w:r>
              <w:t>реалізації</w:t>
            </w:r>
            <w:proofErr w:type="spellEnd"/>
            <w:r>
              <w:t xml:space="preserve">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Pr="00D367F3" w:rsidRDefault="00D367F3" w:rsidP="00E45E49">
            <w:pPr>
              <w:pStyle w:val="a3"/>
              <w:jc w:val="center"/>
              <w:rPr>
                <w:lang w:val="uk-UA"/>
              </w:rPr>
            </w:pPr>
            <w:r>
              <w:t>20</w:t>
            </w:r>
            <w:bookmarkStart w:id="0" w:name="_GoBack"/>
            <w:bookmarkEnd w:id="0"/>
            <w:r>
              <w:t>2</w:t>
            </w:r>
            <w:r>
              <w:rPr>
                <w:lang w:val="uk-UA"/>
              </w:rPr>
              <w:t>4</w:t>
            </w:r>
            <w:r w:rsidR="00563FEE">
              <w:t xml:space="preserve"> </w:t>
            </w:r>
            <w:proofErr w:type="gramStart"/>
            <w:r w:rsidR="00563FEE">
              <w:t>р</w:t>
            </w:r>
            <w:proofErr w:type="spellStart"/>
            <w:proofErr w:type="gramEnd"/>
            <w:r>
              <w:rPr>
                <w:lang w:val="uk-UA"/>
              </w:rPr>
              <w:t>ік</w:t>
            </w:r>
            <w:proofErr w:type="spellEnd"/>
          </w:p>
        </w:tc>
      </w:tr>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Виконавець</w:t>
            </w:r>
            <w:proofErr w:type="spellEnd"/>
            <w:r>
              <w:t xml:space="preserve">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Default="00D367F3">
            <w:pPr>
              <w:pStyle w:val="a3"/>
              <w:rPr>
                <w:lang w:val="uk-UA"/>
              </w:rPr>
            </w:pPr>
            <w:r>
              <w:t>К</w:t>
            </w:r>
            <w:proofErr w:type="spellStart"/>
            <w:r>
              <w:rPr>
                <w:lang w:val="uk-UA"/>
              </w:rPr>
              <w:t>омунальне</w:t>
            </w:r>
            <w:proofErr w:type="spellEnd"/>
            <w:r>
              <w:rPr>
                <w:lang w:val="uk-UA"/>
              </w:rPr>
              <w:t xml:space="preserve"> некомерційне </w:t>
            </w:r>
            <w:proofErr w:type="gramStart"/>
            <w:r>
              <w:rPr>
                <w:lang w:val="uk-UA"/>
              </w:rPr>
              <w:t>п</w:t>
            </w:r>
            <w:proofErr w:type="gramEnd"/>
            <w:r>
              <w:rPr>
                <w:lang w:val="uk-UA"/>
              </w:rPr>
              <w:t xml:space="preserve">ідприємство «Центр первинної медико-санітарної допомоги» </w:t>
            </w:r>
            <w:proofErr w:type="spellStart"/>
            <w:r>
              <w:rPr>
                <w:lang w:val="uk-UA"/>
              </w:rPr>
              <w:t>Підгородненської</w:t>
            </w:r>
            <w:proofErr w:type="spellEnd"/>
            <w:r>
              <w:rPr>
                <w:lang w:val="uk-UA"/>
              </w:rPr>
              <w:t xml:space="preserve"> міської ради Дніпровського району</w:t>
            </w:r>
          </w:p>
        </w:tc>
      </w:tr>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Джерела</w:t>
            </w:r>
            <w:proofErr w:type="spellEnd"/>
            <w:r>
              <w:t xml:space="preserve"> </w:t>
            </w:r>
            <w:proofErr w:type="spellStart"/>
            <w:r>
              <w:t>фінансування</w:t>
            </w:r>
            <w:proofErr w:type="spellEnd"/>
            <w:r>
              <w:t xml:space="preserve">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Pr="00D367F3" w:rsidRDefault="00563FEE" w:rsidP="00D367F3">
            <w:pPr>
              <w:pStyle w:val="a3"/>
              <w:rPr>
                <w:lang w:val="uk-UA"/>
              </w:rPr>
            </w:pPr>
            <w:proofErr w:type="spellStart"/>
            <w:r>
              <w:t>Основним</w:t>
            </w:r>
            <w:proofErr w:type="spellEnd"/>
            <w:r>
              <w:t xml:space="preserve"> </w:t>
            </w:r>
            <w:proofErr w:type="spellStart"/>
            <w:r>
              <w:t>джерелом</w:t>
            </w:r>
            <w:proofErr w:type="spellEnd"/>
            <w:r>
              <w:t xml:space="preserve"> </w:t>
            </w:r>
            <w:proofErr w:type="spellStart"/>
            <w:r>
              <w:t>фінансування</w:t>
            </w:r>
            <w:proofErr w:type="spellEnd"/>
            <w:r>
              <w:t xml:space="preserve">  є </w:t>
            </w:r>
            <w:proofErr w:type="spellStart"/>
            <w:r>
              <w:t>кошти</w:t>
            </w:r>
            <w:proofErr w:type="spellEnd"/>
            <w:r>
              <w:t xml:space="preserve"> </w:t>
            </w:r>
            <w:r w:rsidR="00D367F3">
              <w:rPr>
                <w:lang w:val="uk-UA"/>
              </w:rPr>
              <w:t>сільського бюджету Миколаївської територіальної громади</w:t>
            </w:r>
          </w:p>
        </w:tc>
      </w:tr>
      <w:tr w:rsidR="00563FEE" w:rsidTr="00563FEE">
        <w:trPr>
          <w:tblCellSpacing w:w="0" w:type="dxa"/>
        </w:trPr>
        <w:tc>
          <w:tcPr>
            <w:tcW w:w="201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r>
              <w:t>Очікувані</w:t>
            </w:r>
            <w:proofErr w:type="spellEnd"/>
            <w:r>
              <w:t xml:space="preserve"> </w:t>
            </w:r>
            <w:proofErr w:type="spellStart"/>
            <w:r>
              <w:t>результати</w:t>
            </w:r>
            <w:proofErr w:type="spellEnd"/>
            <w:r>
              <w:t xml:space="preserve"> </w:t>
            </w:r>
            <w:proofErr w:type="spellStart"/>
            <w:r>
              <w:t>Програми</w:t>
            </w:r>
            <w:proofErr w:type="spellEnd"/>
          </w:p>
        </w:tc>
        <w:tc>
          <w:tcPr>
            <w:tcW w:w="8160" w:type="dxa"/>
            <w:tcBorders>
              <w:top w:val="outset" w:sz="6" w:space="0" w:color="auto"/>
              <w:left w:val="outset" w:sz="6" w:space="0" w:color="auto"/>
              <w:bottom w:val="outset" w:sz="6" w:space="0" w:color="auto"/>
              <w:right w:val="outset" w:sz="6" w:space="0" w:color="auto"/>
            </w:tcBorders>
            <w:hideMark/>
          </w:tcPr>
          <w:p w:rsidR="00563FEE" w:rsidRDefault="00563FEE">
            <w:pPr>
              <w:pStyle w:val="a3"/>
            </w:pPr>
            <w:proofErr w:type="spellStart"/>
            <w:proofErr w:type="gramStart"/>
            <w:r>
              <w:t>п</w:t>
            </w:r>
            <w:proofErr w:type="gramEnd"/>
            <w:r>
              <w:t>ідвищен</w:t>
            </w:r>
            <w:r w:rsidR="00D367F3">
              <w:t>ня</w:t>
            </w:r>
            <w:proofErr w:type="spellEnd"/>
            <w:r w:rsidR="00D367F3">
              <w:t xml:space="preserve"> </w:t>
            </w:r>
            <w:proofErr w:type="spellStart"/>
            <w:r w:rsidR="00D367F3">
              <w:t>ефективності</w:t>
            </w:r>
            <w:proofErr w:type="spellEnd"/>
            <w:r w:rsidR="00D367F3">
              <w:t xml:space="preserve"> </w:t>
            </w:r>
            <w:proofErr w:type="spellStart"/>
            <w:r w:rsidR="00D367F3">
              <w:t>роботи</w:t>
            </w:r>
            <w:proofErr w:type="spellEnd"/>
            <w:r w:rsidR="00D367F3">
              <w:t xml:space="preserve"> </w:t>
            </w:r>
            <w:proofErr w:type="spellStart"/>
            <w:r w:rsidR="00D367F3">
              <w:t>закладів</w:t>
            </w:r>
            <w:proofErr w:type="spellEnd"/>
            <w:r>
              <w:t>;</w:t>
            </w:r>
          </w:p>
          <w:p w:rsidR="00563FEE" w:rsidRDefault="00563FEE">
            <w:pPr>
              <w:pStyle w:val="a3"/>
            </w:pPr>
            <w:proofErr w:type="spellStart"/>
            <w:r>
              <w:t>формування</w:t>
            </w:r>
            <w:proofErr w:type="spellEnd"/>
            <w:r>
              <w:t xml:space="preserve"> </w:t>
            </w:r>
            <w:proofErr w:type="spellStart"/>
            <w:r>
              <w:t>системи</w:t>
            </w:r>
            <w:proofErr w:type="spellEnd"/>
            <w:r>
              <w:t xml:space="preserve"> </w:t>
            </w:r>
            <w:proofErr w:type="spellStart"/>
            <w:r>
              <w:t>надання</w:t>
            </w:r>
            <w:proofErr w:type="spellEnd"/>
            <w:r>
              <w:t xml:space="preserve"> </w:t>
            </w:r>
            <w:proofErr w:type="spellStart"/>
            <w:r>
              <w:t>населенню</w:t>
            </w:r>
            <w:proofErr w:type="spellEnd"/>
            <w:r>
              <w:t xml:space="preserve"> </w:t>
            </w:r>
            <w:proofErr w:type="spellStart"/>
            <w:r>
              <w:t>високоякісної</w:t>
            </w:r>
            <w:proofErr w:type="spellEnd"/>
            <w:r>
              <w:t xml:space="preserve"> </w:t>
            </w:r>
            <w:proofErr w:type="spellStart"/>
            <w:r>
              <w:t>медичної</w:t>
            </w:r>
            <w:proofErr w:type="spellEnd"/>
            <w:r>
              <w:t xml:space="preserve"> </w:t>
            </w:r>
            <w:proofErr w:type="spellStart"/>
            <w:r>
              <w:t>допомоги</w:t>
            </w:r>
            <w:proofErr w:type="spellEnd"/>
            <w:r>
              <w:t xml:space="preserve"> на засадах </w:t>
            </w:r>
            <w:proofErr w:type="spellStart"/>
            <w:r>
              <w:t>сімейної</w:t>
            </w:r>
            <w:proofErr w:type="spellEnd"/>
            <w:r>
              <w:t xml:space="preserve"> </w:t>
            </w:r>
            <w:proofErr w:type="spellStart"/>
            <w:r>
              <w:t>медицини</w:t>
            </w:r>
            <w:proofErr w:type="spellEnd"/>
            <w:r>
              <w:t>;</w:t>
            </w:r>
          </w:p>
          <w:p w:rsidR="00563FEE" w:rsidRDefault="00563FEE">
            <w:pPr>
              <w:pStyle w:val="a3"/>
            </w:pPr>
            <w:proofErr w:type="spellStart"/>
            <w:r>
              <w:t>забезпечення</w:t>
            </w:r>
            <w:proofErr w:type="spellEnd"/>
            <w:r>
              <w:t xml:space="preserve"> </w:t>
            </w:r>
            <w:proofErr w:type="spellStart"/>
            <w:r>
              <w:t>збереження</w:t>
            </w:r>
            <w:proofErr w:type="spellEnd"/>
            <w:r>
              <w:t xml:space="preserve"> та подальше </w:t>
            </w:r>
            <w:proofErr w:type="spellStart"/>
            <w:r>
              <w:t>зміцнення</w:t>
            </w:r>
            <w:proofErr w:type="spellEnd"/>
            <w:r>
              <w:t xml:space="preserve"> </w:t>
            </w:r>
            <w:proofErr w:type="spellStart"/>
            <w:r>
              <w:t>матеріально-технічної</w:t>
            </w:r>
            <w:proofErr w:type="spellEnd"/>
            <w:r>
              <w:t xml:space="preserve"> </w:t>
            </w:r>
            <w:proofErr w:type="spellStart"/>
            <w:r>
              <w:t>бази</w:t>
            </w:r>
            <w:proofErr w:type="spellEnd"/>
            <w:r>
              <w:t xml:space="preserve">, </w:t>
            </w:r>
            <w:proofErr w:type="spellStart"/>
            <w:r>
              <w:t>її</w:t>
            </w:r>
            <w:proofErr w:type="spellEnd"/>
            <w:r>
              <w:t xml:space="preserve"> </w:t>
            </w:r>
            <w:proofErr w:type="spellStart"/>
            <w:r>
              <w:t>модернізація</w:t>
            </w:r>
            <w:proofErr w:type="spellEnd"/>
            <w:r>
              <w:t>;</w:t>
            </w:r>
          </w:p>
          <w:p w:rsidR="00563FEE" w:rsidRDefault="00563FEE">
            <w:pPr>
              <w:pStyle w:val="a3"/>
            </w:pPr>
            <w:proofErr w:type="spellStart"/>
            <w:r>
              <w:t>покращення</w:t>
            </w:r>
            <w:proofErr w:type="spellEnd"/>
            <w:r>
              <w:t xml:space="preserve"> </w:t>
            </w:r>
            <w:proofErr w:type="spellStart"/>
            <w:r>
              <w:t>оснащення</w:t>
            </w:r>
            <w:proofErr w:type="spellEnd"/>
            <w:r>
              <w:t xml:space="preserve"> </w:t>
            </w:r>
            <w:proofErr w:type="spellStart"/>
            <w:r>
              <w:t>закладів</w:t>
            </w:r>
            <w:proofErr w:type="spellEnd"/>
            <w:r>
              <w:t xml:space="preserve"> </w:t>
            </w:r>
            <w:proofErr w:type="spellStart"/>
            <w:r>
              <w:t>загальної</w:t>
            </w:r>
            <w:proofErr w:type="spellEnd"/>
            <w:r>
              <w:t xml:space="preserve"> практики – </w:t>
            </w:r>
            <w:proofErr w:type="spellStart"/>
            <w:r>
              <w:t>сімейної</w:t>
            </w:r>
            <w:proofErr w:type="spellEnd"/>
            <w:r>
              <w:t xml:space="preserve"> </w:t>
            </w:r>
            <w:proofErr w:type="spellStart"/>
            <w:r>
              <w:t>медицини</w:t>
            </w:r>
            <w:proofErr w:type="spellEnd"/>
            <w:r>
              <w:t xml:space="preserve"> </w:t>
            </w:r>
            <w:proofErr w:type="spellStart"/>
            <w:r>
              <w:t>відповідно</w:t>
            </w:r>
            <w:proofErr w:type="spellEnd"/>
            <w:r>
              <w:t xml:space="preserve"> </w:t>
            </w:r>
            <w:proofErr w:type="spellStart"/>
            <w:r>
              <w:t>рекомендованих</w:t>
            </w:r>
            <w:proofErr w:type="spellEnd"/>
            <w:r>
              <w:t xml:space="preserve"> </w:t>
            </w:r>
            <w:proofErr w:type="spellStart"/>
            <w:r>
              <w:t>табелів</w:t>
            </w:r>
            <w:proofErr w:type="spellEnd"/>
            <w:r>
              <w:t xml:space="preserve"> </w:t>
            </w:r>
            <w:proofErr w:type="spellStart"/>
            <w:r>
              <w:t>оснащення</w:t>
            </w:r>
            <w:proofErr w:type="spellEnd"/>
            <w:r>
              <w:t xml:space="preserve"> та </w:t>
            </w:r>
            <w:proofErr w:type="spellStart"/>
            <w:r>
              <w:t>нормативі</w:t>
            </w:r>
            <w:proofErr w:type="gramStart"/>
            <w:r>
              <w:t>в</w:t>
            </w:r>
            <w:proofErr w:type="spellEnd"/>
            <w:proofErr w:type="gramEnd"/>
            <w:r>
              <w:t>.</w:t>
            </w:r>
          </w:p>
        </w:tc>
      </w:tr>
    </w:tbl>
    <w:p w:rsidR="00563FEE" w:rsidRDefault="00563FEE" w:rsidP="00563FEE">
      <w:pPr>
        <w:pStyle w:val="a3"/>
        <w:jc w:val="center"/>
      </w:pPr>
      <w:r>
        <w:t>                              </w:t>
      </w:r>
    </w:p>
    <w:p w:rsidR="00563FEE" w:rsidRDefault="00563FEE" w:rsidP="00563FEE">
      <w:pPr>
        <w:pStyle w:val="a3"/>
        <w:jc w:val="right"/>
        <w:rPr>
          <w:lang w:val="uk-UA"/>
        </w:rPr>
      </w:pPr>
    </w:p>
    <w:p w:rsidR="00563FEE" w:rsidRDefault="00563FEE" w:rsidP="00563FEE">
      <w:pPr>
        <w:pStyle w:val="a3"/>
        <w:rPr>
          <w:lang w:val="uk-UA"/>
        </w:rPr>
      </w:pPr>
    </w:p>
    <w:p w:rsidR="00730011" w:rsidRDefault="00730011" w:rsidP="00563FEE">
      <w:pPr>
        <w:pStyle w:val="a3"/>
        <w:rPr>
          <w:lang w:val="uk-UA"/>
        </w:rPr>
      </w:pPr>
    </w:p>
    <w:p w:rsidR="00D367F3" w:rsidRDefault="00D367F3" w:rsidP="00563FEE">
      <w:pPr>
        <w:pStyle w:val="a3"/>
        <w:rPr>
          <w:lang w:val="uk-UA"/>
        </w:rPr>
      </w:pPr>
    </w:p>
    <w:p w:rsidR="00D367F3" w:rsidRDefault="00D367F3" w:rsidP="00563FEE">
      <w:pPr>
        <w:pStyle w:val="a3"/>
        <w:rPr>
          <w:lang w:val="uk-UA"/>
        </w:rPr>
      </w:pPr>
    </w:p>
    <w:p w:rsidR="00563FEE" w:rsidRDefault="00563FEE" w:rsidP="00563FEE">
      <w:pPr>
        <w:pStyle w:val="a3"/>
        <w:jc w:val="right"/>
      </w:pPr>
      <w:proofErr w:type="spellStart"/>
      <w:r>
        <w:t>Додаток</w:t>
      </w:r>
      <w:proofErr w:type="spellEnd"/>
      <w:r>
        <w:t xml:space="preserve">  до </w:t>
      </w:r>
      <w:proofErr w:type="spellStart"/>
      <w:r>
        <w:t>Програми</w:t>
      </w:r>
      <w:proofErr w:type="spellEnd"/>
    </w:p>
    <w:p w:rsidR="00563FEE" w:rsidRDefault="00563FEE" w:rsidP="00563FEE">
      <w:pPr>
        <w:pStyle w:val="a3"/>
        <w:jc w:val="center"/>
      </w:pPr>
      <w:proofErr w:type="spellStart"/>
      <w:r>
        <w:rPr>
          <w:rStyle w:val="a4"/>
        </w:rPr>
        <w:t>Обсяги</w:t>
      </w:r>
      <w:proofErr w:type="spellEnd"/>
      <w:r>
        <w:rPr>
          <w:rStyle w:val="a4"/>
        </w:rPr>
        <w:t xml:space="preserve"> </w:t>
      </w:r>
      <w:proofErr w:type="spellStart"/>
      <w:r>
        <w:rPr>
          <w:rStyle w:val="a4"/>
        </w:rPr>
        <w:t>фінансування</w:t>
      </w:r>
      <w:proofErr w:type="spellEnd"/>
      <w:r>
        <w:rPr>
          <w:rStyle w:val="a4"/>
        </w:rPr>
        <w:t xml:space="preserve"> </w:t>
      </w:r>
      <w:proofErr w:type="spellStart"/>
      <w:r>
        <w:rPr>
          <w:rStyle w:val="a4"/>
        </w:rPr>
        <w:t>Програми</w:t>
      </w:r>
      <w:proofErr w:type="spellEnd"/>
      <w:r>
        <w:rPr>
          <w:rStyle w:val="a4"/>
        </w:rPr>
        <w:t> </w:t>
      </w:r>
    </w:p>
    <w:tbl>
      <w:tblPr>
        <w:tblW w:w="11220" w:type="dxa"/>
        <w:tblCellSpacing w:w="0" w:type="dxa"/>
        <w:tblInd w:w="-76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0"/>
        <w:gridCol w:w="5250"/>
        <w:gridCol w:w="2127"/>
        <w:gridCol w:w="1559"/>
        <w:gridCol w:w="1864"/>
      </w:tblGrid>
      <w:tr w:rsidR="00563FEE" w:rsidTr="00563FEE">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563FEE" w:rsidRDefault="00563FEE">
            <w:pPr>
              <w:pStyle w:val="a3"/>
              <w:jc w:val="center"/>
            </w:pPr>
            <w:r>
              <w:t>№ з/</w:t>
            </w:r>
            <w:proofErr w:type="gramStart"/>
            <w:r>
              <w:t>п</w:t>
            </w:r>
            <w:proofErr w:type="gramEnd"/>
          </w:p>
        </w:tc>
        <w:tc>
          <w:tcPr>
            <w:tcW w:w="5250" w:type="dxa"/>
            <w:tcBorders>
              <w:top w:val="outset" w:sz="6" w:space="0" w:color="auto"/>
              <w:left w:val="outset" w:sz="6" w:space="0" w:color="auto"/>
              <w:bottom w:val="outset" w:sz="6" w:space="0" w:color="auto"/>
              <w:right w:val="outset" w:sz="6" w:space="0" w:color="auto"/>
            </w:tcBorders>
            <w:vAlign w:val="center"/>
            <w:hideMark/>
          </w:tcPr>
          <w:p w:rsidR="00563FEE" w:rsidRPr="00563FEE" w:rsidRDefault="00563FEE">
            <w:pPr>
              <w:pStyle w:val="a3"/>
              <w:jc w:val="center"/>
              <w:rPr>
                <w:sz w:val="20"/>
                <w:szCs w:val="20"/>
              </w:rPr>
            </w:pPr>
            <w:proofErr w:type="spellStart"/>
            <w:r w:rsidRPr="00563FEE">
              <w:rPr>
                <w:sz w:val="20"/>
                <w:szCs w:val="20"/>
              </w:rPr>
              <w:t>Найменування</w:t>
            </w:r>
            <w:proofErr w:type="spellEnd"/>
          </w:p>
        </w:tc>
        <w:tc>
          <w:tcPr>
            <w:tcW w:w="2127" w:type="dxa"/>
            <w:tcBorders>
              <w:top w:val="outset" w:sz="6" w:space="0" w:color="auto"/>
              <w:left w:val="outset" w:sz="6" w:space="0" w:color="auto"/>
              <w:bottom w:val="outset" w:sz="6" w:space="0" w:color="auto"/>
              <w:right w:val="outset" w:sz="6" w:space="0" w:color="auto"/>
            </w:tcBorders>
            <w:vAlign w:val="center"/>
            <w:hideMark/>
          </w:tcPr>
          <w:p w:rsidR="00563FEE" w:rsidRPr="00563FEE" w:rsidRDefault="00563FEE">
            <w:pPr>
              <w:pStyle w:val="a3"/>
              <w:jc w:val="center"/>
              <w:rPr>
                <w:sz w:val="20"/>
                <w:szCs w:val="20"/>
              </w:rPr>
            </w:pPr>
            <w:proofErr w:type="spellStart"/>
            <w:r w:rsidRPr="00563FEE">
              <w:rPr>
                <w:sz w:val="20"/>
                <w:szCs w:val="20"/>
              </w:rPr>
              <w:t>Виконавець</w:t>
            </w:r>
            <w:proofErr w:type="spellEnd"/>
          </w:p>
        </w:tc>
        <w:tc>
          <w:tcPr>
            <w:tcW w:w="1559" w:type="dxa"/>
            <w:tcBorders>
              <w:top w:val="outset" w:sz="6" w:space="0" w:color="auto"/>
              <w:left w:val="outset" w:sz="6" w:space="0" w:color="auto"/>
              <w:bottom w:val="outset" w:sz="6" w:space="0" w:color="auto"/>
              <w:right w:val="outset" w:sz="6" w:space="0" w:color="auto"/>
            </w:tcBorders>
            <w:vAlign w:val="center"/>
            <w:hideMark/>
          </w:tcPr>
          <w:p w:rsidR="00563FEE" w:rsidRPr="00563FEE" w:rsidRDefault="00563FEE">
            <w:pPr>
              <w:pStyle w:val="a3"/>
              <w:jc w:val="center"/>
              <w:rPr>
                <w:sz w:val="20"/>
                <w:szCs w:val="20"/>
              </w:rPr>
            </w:pPr>
            <w:proofErr w:type="spellStart"/>
            <w:r w:rsidRPr="00563FEE">
              <w:rPr>
                <w:sz w:val="20"/>
                <w:szCs w:val="20"/>
              </w:rPr>
              <w:t>Термін</w:t>
            </w:r>
            <w:proofErr w:type="spellEnd"/>
            <w:r w:rsidRPr="00563FEE">
              <w:rPr>
                <w:sz w:val="20"/>
                <w:szCs w:val="20"/>
              </w:rPr>
              <w:t xml:space="preserve"> </w:t>
            </w:r>
            <w:proofErr w:type="spellStart"/>
            <w:r w:rsidRPr="00563FEE">
              <w:rPr>
                <w:sz w:val="20"/>
                <w:szCs w:val="20"/>
              </w:rPr>
              <w:t>виконання</w:t>
            </w:r>
            <w:proofErr w:type="spellEnd"/>
          </w:p>
        </w:tc>
        <w:tc>
          <w:tcPr>
            <w:tcW w:w="1864" w:type="dxa"/>
            <w:tcBorders>
              <w:top w:val="outset" w:sz="6" w:space="0" w:color="auto"/>
              <w:left w:val="outset" w:sz="6" w:space="0" w:color="auto"/>
              <w:bottom w:val="outset" w:sz="6" w:space="0" w:color="auto"/>
              <w:right w:val="outset" w:sz="6" w:space="0" w:color="auto"/>
            </w:tcBorders>
            <w:vAlign w:val="center"/>
            <w:hideMark/>
          </w:tcPr>
          <w:p w:rsidR="00563FEE" w:rsidRPr="00563FEE" w:rsidRDefault="00563FEE">
            <w:pPr>
              <w:pStyle w:val="a3"/>
              <w:jc w:val="center"/>
              <w:rPr>
                <w:sz w:val="20"/>
                <w:szCs w:val="20"/>
              </w:rPr>
            </w:pPr>
            <w:proofErr w:type="spellStart"/>
            <w:r w:rsidRPr="00563FEE">
              <w:rPr>
                <w:sz w:val="20"/>
                <w:szCs w:val="20"/>
              </w:rPr>
              <w:t>Джерела</w:t>
            </w:r>
            <w:proofErr w:type="spellEnd"/>
            <w:r w:rsidRPr="00563FEE">
              <w:rPr>
                <w:sz w:val="20"/>
                <w:szCs w:val="20"/>
              </w:rPr>
              <w:t xml:space="preserve"> </w:t>
            </w:r>
            <w:proofErr w:type="spellStart"/>
            <w:r w:rsidRPr="00563FEE">
              <w:rPr>
                <w:sz w:val="20"/>
                <w:szCs w:val="20"/>
              </w:rPr>
              <w:t>фінансування</w:t>
            </w:r>
            <w:proofErr w:type="spellEnd"/>
          </w:p>
        </w:tc>
      </w:tr>
      <w:tr w:rsidR="00563FEE" w:rsidTr="00563FEE">
        <w:trPr>
          <w:tblCellSpacing w:w="0" w:type="dxa"/>
        </w:trPr>
        <w:tc>
          <w:tcPr>
            <w:tcW w:w="420" w:type="dxa"/>
            <w:tcBorders>
              <w:top w:val="outset" w:sz="6" w:space="0" w:color="auto"/>
              <w:left w:val="outset" w:sz="6" w:space="0" w:color="auto"/>
              <w:bottom w:val="outset" w:sz="6" w:space="0" w:color="auto"/>
              <w:right w:val="outset" w:sz="6" w:space="0" w:color="auto"/>
            </w:tcBorders>
            <w:hideMark/>
          </w:tcPr>
          <w:p w:rsidR="00563FEE" w:rsidRDefault="00563FEE">
            <w:pPr>
              <w:pStyle w:val="a3"/>
              <w:jc w:val="center"/>
            </w:pPr>
            <w:r>
              <w:t>1.</w:t>
            </w:r>
          </w:p>
        </w:tc>
        <w:tc>
          <w:tcPr>
            <w:tcW w:w="5250" w:type="dxa"/>
            <w:tcBorders>
              <w:top w:val="outset" w:sz="6" w:space="0" w:color="auto"/>
              <w:left w:val="outset" w:sz="6" w:space="0" w:color="auto"/>
              <w:bottom w:val="outset" w:sz="6" w:space="0" w:color="auto"/>
              <w:right w:val="outset" w:sz="6" w:space="0" w:color="auto"/>
            </w:tcBorders>
            <w:hideMark/>
          </w:tcPr>
          <w:p w:rsidR="00563FEE" w:rsidRPr="00F74512" w:rsidRDefault="00563FEE">
            <w:pPr>
              <w:pStyle w:val="a3"/>
              <w:rPr>
                <w:sz w:val="20"/>
                <w:szCs w:val="20"/>
                <w:lang w:val="uk-UA"/>
              </w:rPr>
            </w:pPr>
            <w:proofErr w:type="spellStart"/>
            <w:r w:rsidRPr="00F74512">
              <w:rPr>
                <w:sz w:val="20"/>
                <w:szCs w:val="20"/>
              </w:rPr>
              <w:t>Забезпечення</w:t>
            </w:r>
            <w:proofErr w:type="spellEnd"/>
            <w:r w:rsidRPr="00F74512">
              <w:rPr>
                <w:sz w:val="20"/>
                <w:szCs w:val="20"/>
              </w:rPr>
              <w:t xml:space="preserve"> </w:t>
            </w:r>
            <w:proofErr w:type="spellStart"/>
            <w:r w:rsidRPr="00F74512">
              <w:rPr>
                <w:sz w:val="20"/>
                <w:szCs w:val="20"/>
              </w:rPr>
              <w:t>лікарськими</w:t>
            </w:r>
            <w:proofErr w:type="spellEnd"/>
            <w:r w:rsidRPr="00F74512">
              <w:rPr>
                <w:sz w:val="20"/>
                <w:szCs w:val="20"/>
              </w:rPr>
              <w:t xml:space="preserve"> </w:t>
            </w:r>
            <w:proofErr w:type="spellStart"/>
            <w:r w:rsidRPr="00F74512">
              <w:rPr>
                <w:sz w:val="20"/>
                <w:szCs w:val="20"/>
              </w:rPr>
              <w:t>засобами</w:t>
            </w:r>
            <w:proofErr w:type="spellEnd"/>
            <w:r w:rsidRPr="00F74512">
              <w:rPr>
                <w:sz w:val="20"/>
                <w:szCs w:val="20"/>
              </w:rPr>
              <w:t xml:space="preserve"> та </w:t>
            </w:r>
            <w:proofErr w:type="spellStart"/>
            <w:r w:rsidRPr="00F74512">
              <w:rPr>
                <w:sz w:val="20"/>
                <w:szCs w:val="20"/>
              </w:rPr>
              <w:t>виробами</w:t>
            </w:r>
            <w:proofErr w:type="spellEnd"/>
            <w:r w:rsidRPr="00F74512">
              <w:rPr>
                <w:sz w:val="20"/>
                <w:szCs w:val="20"/>
              </w:rPr>
              <w:t xml:space="preserve"> </w:t>
            </w:r>
            <w:proofErr w:type="spellStart"/>
            <w:r w:rsidRPr="00F74512">
              <w:rPr>
                <w:sz w:val="20"/>
                <w:szCs w:val="20"/>
              </w:rPr>
              <w:t>медичного</w:t>
            </w:r>
            <w:proofErr w:type="spellEnd"/>
            <w:r w:rsidRPr="00F74512">
              <w:rPr>
                <w:sz w:val="20"/>
                <w:szCs w:val="20"/>
              </w:rPr>
              <w:t xml:space="preserve"> </w:t>
            </w:r>
            <w:proofErr w:type="spellStart"/>
            <w:r w:rsidRPr="00F74512">
              <w:rPr>
                <w:sz w:val="20"/>
                <w:szCs w:val="20"/>
              </w:rPr>
              <w:t>призначення</w:t>
            </w:r>
            <w:proofErr w:type="spellEnd"/>
            <w:r w:rsidRPr="00F74512">
              <w:rPr>
                <w:sz w:val="20"/>
                <w:szCs w:val="20"/>
              </w:rPr>
              <w:t xml:space="preserve">, </w:t>
            </w:r>
            <w:proofErr w:type="spellStart"/>
            <w:r w:rsidRPr="00F74512">
              <w:rPr>
                <w:sz w:val="20"/>
                <w:szCs w:val="20"/>
              </w:rPr>
              <w:t>витратними</w:t>
            </w:r>
            <w:proofErr w:type="spellEnd"/>
            <w:r w:rsidRPr="00F74512">
              <w:rPr>
                <w:sz w:val="20"/>
                <w:szCs w:val="20"/>
              </w:rPr>
              <w:t xml:space="preserve"> </w:t>
            </w:r>
            <w:proofErr w:type="spellStart"/>
            <w:proofErr w:type="gramStart"/>
            <w:r w:rsidRPr="00F74512">
              <w:rPr>
                <w:sz w:val="20"/>
                <w:szCs w:val="20"/>
              </w:rPr>
              <w:t>матер</w:t>
            </w:r>
            <w:proofErr w:type="gramEnd"/>
            <w:r w:rsidRPr="00F74512">
              <w:rPr>
                <w:sz w:val="20"/>
                <w:szCs w:val="20"/>
              </w:rPr>
              <w:t>іалами</w:t>
            </w:r>
            <w:proofErr w:type="spellEnd"/>
            <w:r w:rsidRPr="00F74512">
              <w:rPr>
                <w:sz w:val="20"/>
                <w:szCs w:val="20"/>
              </w:rPr>
              <w:t xml:space="preserve"> для </w:t>
            </w:r>
            <w:proofErr w:type="spellStart"/>
            <w:r w:rsidRPr="00F74512">
              <w:rPr>
                <w:sz w:val="20"/>
                <w:szCs w:val="20"/>
              </w:rPr>
              <w:t>надання</w:t>
            </w:r>
            <w:proofErr w:type="spellEnd"/>
            <w:r w:rsidRPr="00F74512">
              <w:rPr>
                <w:sz w:val="20"/>
                <w:szCs w:val="20"/>
              </w:rPr>
              <w:t xml:space="preserve"> </w:t>
            </w:r>
            <w:proofErr w:type="spellStart"/>
            <w:r w:rsidRPr="00F74512">
              <w:rPr>
                <w:sz w:val="20"/>
                <w:szCs w:val="20"/>
              </w:rPr>
              <w:t>медичної</w:t>
            </w:r>
            <w:proofErr w:type="spellEnd"/>
            <w:r w:rsidRPr="00F74512">
              <w:rPr>
                <w:sz w:val="20"/>
                <w:szCs w:val="20"/>
              </w:rPr>
              <w:t xml:space="preserve"> </w:t>
            </w:r>
            <w:proofErr w:type="spellStart"/>
            <w:r w:rsidRPr="00F74512">
              <w:rPr>
                <w:sz w:val="20"/>
                <w:szCs w:val="20"/>
              </w:rPr>
              <w:t>допомоги</w:t>
            </w:r>
            <w:proofErr w:type="spellEnd"/>
            <w:r w:rsidRPr="00F74512">
              <w:rPr>
                <w:sz w:val="20"/>
                <w:szCs w:val="20"/>
              </w:rPr>
              <w:t xml:space="preserve"> </w:t>
            </w:r>
            <w:proofErr w:type="spellStart"/>
            <w:r w:rsidRPr="00F74512">
              <w:rPr>
                <w:sz w:val="20"/>
                <w:szCs w:val="20"/>
              </w:rPr>
              <w:t>населенню</w:t>
            </w:r>
            <w:proofErr w:type="spellEnd"/>
            <w:r w:rsidRPr="00F74512">
              <w:rPr>
                <w:sz w:val="20"/>
                <w:szCs w:val="20"/>
              </w:rPr>
              <w:t xml:space="preserve"> (у тому </w:t>
            </w:r>
            <w:proofErr w:type="spellStart"/>
            <w:r w:rsidRPr="00F74512">
              <w:rPr>
                <w:sz w:val="20"/>
                <w:szCs w:val="20"/>
              </w:rPr>
              <w:t>числі</w:t>
            </w:r>
            <w:proofErr w:type="spellEnd"/>
            <w:r w:rsidRPr="00F74512">
              <w:rPr>
                <w:sz w:val="20"/>
                <w:szCs w:val="20"/>
              </w:rPr>
              <w:t xml:space="preserve"> для </w:t>
            </w:r>
            <w:proofErr w:type="spellStart"/>
            <w:r w:rsidRPr="00F74512">
              <w:rPr>
                <w:sz w:val="20"/>
                <w:szCs w:val="20"/>
              </w:rPr>
              <w:t>надання</w:t>
            </w:r>
            <w:proofErr w:type="spellEnd"/>
            <w:r w:rsidRPr="00F74512">
              <w:rPr>
                <w:sz w:val="20"/>
                <w:szCs w:val="20"/>
              </w:rPr>
              <w:t xml:space="preserve"> </w:t>
            </w:r>
            <w:proofErr w:type="spellStart"/>
            <w:r w:rsidRPr="00F74512">
              <w:rPr>
                <w:sz w:val="20"/>
                <w:szCs w:val="20"/>
              </w:rPr>
              <w:t>невідкладної</w:t>
            </w:r>
            <w:proofErr w:type="spellEnd"/>
            <w:r w:rsidRPr="00F74512">
              <w:rPr>
                <w:sz w:val="20"/>
                <w:szCs w:val="20"/>
              </w:rPr>
              <w:t xml:space="preserve"> </w:t>
            </w:r>
            <w:proofErr w:type="spellStart"/>
            <w:r w:rsidRPr="00F74512">
              <w:rPr>
                <w:sz w:val="20"/>
                <w:szCs w:val="20"/>
              </w:rPr>
              <w:t>допомоги</w:t>
            </w:r>
            <w:proofErr w:type="spellEnd"/>
            <w:r w:rsidRPr="00F74512">
              <w:rPr>
                <w:sz w:val="20"/>
                <w:szCs w:val="20"/>
              </w:rPr>
              <w:t xml:space="preserve">) </w:t>
            </w:r>
          </w:p>
          <w:p w:rsidR="00563FEE" w:rsidRPr="00F74512" w:rsidRDefault="00563FEE">
            <w:pPr>
              <w:pStyle w:val="a3"/>
              <w:rPr>
                <w:sz w:val="20"/>
                <w:szCs w:val="20"/>
              </w:rPr>
            </w:pPr>
            <w:r w:rsidRPr="00F74512">
              <w:rPr>
                <w:rStyle w:val="a4"/>
                <w:i/>
                <w:iCs/>
                <w:sz w:val="20"/>
                <w:szCs w:val="20"/>
                <w:u w:val="single"/>
              </w:rPr>
              <w:t>КНП  « ЦПМСД»</w:t>
            </w:r>
            <w:r w:rsidRPr="00F74512">
              <w:rPr>
                <w:sz w:val="20"/>
                <w:szCs w:val="20"/>
                <w:u w:val="single"/>
              </w:rPr>
              <w:t> </w:t>
            </w:r>
            <w:r w:rsidRPr="00F74512">
              <w:rPr>
                <w:rStyle w:val="a4"/>
                <w:i/>
                <w:iCs/>
                <w:sz w:val="20"/>
                <w:szCs w:val="20"/>
                <w:u w:val="single"/>
              </w:rPr>
              <w:t xml:space="preserve">– </w:t>
            </w:r>
            <w:r w:rsidR="00F74512" w:rsidRPr="00F74512">
              <w:rPr>
                <w:rStyle w:val="a4"/>
                <w:i/>
                <w:iCs/>
                <w:sz w:val="20"/>
                <w:szCs w:val="20"/>
                <w:u w:val="single"/>
                <w:lang w:val="uk-UA"/>
              </w:rPr>
              <w:t>80</w:t>
            </w:r>
            <w:r w:rsidRPr="00F74512">
              <w:rPr>
                <w:rStyle w:val="a4"/>
                <w:i/>
                <w:iCs/>
                <w:sz w:val="20"/>
                <w:szCs w:val="20"/>
                <w:u w:val="single"/>
              </w:rPr>
              <w:t xml:space="preserve"> 000,00 </w:t>
            </w:r>
            <w:proofErr w:type="spellStart"/>
            <w:r w:rsidRPr="00F74512">
              <w:rPr>
                <w:rStyle w:val="a4"/>
                <w:i/>
                <w:iCs/>
                <w:sz w:val="20"/>
                <w:szCs w:val="20"/>
                <w:u w:val="single"/>
              </w:rPr>
              <w:t>грн</w:t>
            </w:r>
            <w:proofErr w:type="spellEnd"/>
            <w:r w:rsidRPr="00F74512">
              <w:rPr>
                <w:rStyle w:val="a4"/>
                <w:i/>
                <w:iCs/>
                <w:sz w:val="20"/>
                <w:szCs w:val="20"/>
                <w:u w:val="single"/>
              </w:rPr>
              <w:t> </w:t>
            </w:r>
          </w:p>
        </w:tc>
        <w:tc>
          <w:tcPr>
            <w:tcW w:w="2127" w:type="dxa"/>
            <w:tcBorders>
              <w:top w:val="outset" w:sz="6" w:space="0" w:color="auto"/>
              <w:left w:val="outset" w:sz="6" w:space="0" w:color="auto"/>
              <w:bottom w:val="outset" w:sz="6" w:space="0" w:color="auto"/>
              <w:right w:val="outset" w:sz="6" w:space="0" w:color="auto"/>
            </w:tcBorders>
            <w:hideMark/>
          </w:tcPr>
          <w:p w:rsidR="00563FEE" w:rsidRPr="00D367F3" w:rsidRDefault="00563FEE">
            <w:pPr>
              <w:pStyle w:val="a3"/>
              <w:jc w:val="center"/>
              <w:rPr>
                <w:sz w:val="20"/>
                <w:szCs w:val="20"/>
                <w:lang w:val="uk-UA"/>
              </w:rPr>
            </w:pPr>
            <w:r w:rsidRPr="00563FEE">
              <w:rPr>
                <w:sz w:val="20"/>
                <w:szCs w:val="20"/>
              </w:rPr>
              <w:t>КНП  «ЦПМСД</w:t>
            </w:r>
            <w:r w:rsidR="00D367F3">
              <w:rPr>
                <w:sz w:val="20"/>
                <w:szCs w:val="20"/>
                <w:lang w:val="uk-UA"/>
              </w:rPr>
              <w:t>»</w:t>
            </w:r>
          </w:p>
        </w:tc>
        <w:tc>
          <w:tcPr>
            <w:tcW w:w="1559" w:type="dxa"/>
            <w:tcBorders>
              <w:top w:val="outset" w:sz="6" w:space="0" w:color="auto"/>
              <w:left w:val="outset" w:sz="6" w:space="0" w:color="auto"/>
              <w:bottom w:val="outset" w:sz="6" w:space="0" w:color="auto"/>
              <w:right w:val="outset" w:sz="6" w:space="0" w:color="auto"/>
            </w:tcBorders>
            <w:hideMark/>
          </w:tcPr>
          <w:p w:rsidR="00563FEE" w:rsidRPr="00D367F3" w:rsidRDefault="00D367F3">
            <w:pPr>
              <w:pStyle w:val="a3"/>
              <w:jc w:val="center"/>
              <w:rPr>
                <w:sz w:val="20"/>
                <w:szCs w:val="20"/>
                <w:lang w:val="uk-UA"/>
              </w:rPr>
            </w:pPr>
            <w:r>
              <w:rPr>
                <w:sz w:val="20"/>
                <w:szCs w:val="20"/>
                <w:lang w:val="uk-UA"/>
              </w:rPr>
              <w:t>2024 рік</w:t>
            </w:r>
          </w:p>
        </w:tc>
        <w:tc>
          <w:tcPr>
            <w:tcW w:w="1864" w:type="dxa"/>
            <w:tcBorders>
              <w:top w:val="outset" w:sz="6" w:space="0" w:color="auto"/>
              <w:left w:val="outset" w:sz="6" w:space="0" w:color="auto"/>
              <w:bottom w:val="outset" w:sz="6" w:space="0" w:color="auto"/>
              <w:right w:val="outset" w:sz="6" w:space="0" w:color="auto"/>
            </w:tcBorders>
            <w:hideMark/>
          </w:tcPr>
          <w:p w:rsidR="00563FEE" w:rsidRPr="00563FEE" w:rsidRDefault="00563FEE">
            <w:pPr>
              <w:pStyle w:val="a3"/>
              <w:jc w:val="center"/>
              <w:rPr>
                <w:sz w:val="20"/>
                <w:szCs w:val="20"/>
              </w:rPr>
            </w:pPr>
            <w:r w:rsidRPr="00563FEE">
              <w:rPr>
                <w:sz w:val="20"/>
                <w:szCs w:val="20"/>
              </w:rPr>
              <w:t>С</w:t>
            </w:r>
            <w:proofErr w:type="spellStart"/>
            <w:r w:rsidRPr="00563FEE">
              <w:rPr>
                <w:sz w:val="20"/>
                <w:szCs w:val="20"/>
                <w:lang w:val="uk-UA"/>
              </w:rPr>
              <w:t>ільськ</w:t>
            </w:r>
            <w:r w:rsidRPr="00563FEE">
              <w:rPr>
                <w:sz w:val="20"/>
                <w:szCs w:val="20"/>
              </w:rPr>
              <w:t>ий</w:t>
            </w:r>
            <w:proofErr w:type="spellEnd"/>
            <w:r w:rsidRPr="00563FEE">
              <w:rPr>
                <w:sz w:val="20"/>
                <w:szCs w:val="20"/>
              </w:rPr>
              <w:t xml:space="preserve"> бюджет</w:t>
            </w:r>
          </w:p>
        </w:tc>
      </w:tr>
      <w:tr w:rsidR="00563FEE" w:rsidTr="00563FEE">
        <w:trPr>
          <w:tblCellSpacing w:w="0" w:type="dxa"/>
        </w:trPr>
        <w:tc>
          <w:tcPr>
            <w:tcW w:w="420" w:type="dxa"/>
            <w:tcBorders>
              <w:top w:val="outset" w:sz="6" w:space="0" w:color="auto"/>
              <w:left w:val="outset" w:sz="6" w:space="0" w:color="auto"/>
              <w:bottom w:val="outset" w:sz="6" w:space="0" w:color="auto"/>
              <w:right w:val="outset" w:sz="6" w:space="0" w:color="auto"/>
            </w:tcBorders>
            <w:hideMark/>
          </w:tcPr>
          <w:p w:rsidR="00563FEE" w:rsidRDefault="00563FEE">
            <w:pPr>
              <w:pStyle w:val="a3"/>
              <w:jc w:val="center"/>
            </w:pPr>
            <w:r>
              <w:t>2.</w:t>
            </w:r>
          </w:p>
        </w:tc>
        <w:tc>
          <w:tcPr>
            <w:tcW w:w="5250" w:type="dxa"/>
            <w:tcBorders>
              <w:top w:val="outset" w:sz="6" w:space="0" w:color="auto"/>
              <w:left w:val="outset" w:sz="6" w:space="0" w:color="auto"/>
              <w:bottom w:val="outset" w:sz="6" w:space="0" w:color="auto"/>
              <w:right w:val="outset" w:sz="6" w:space="0" w:color="auto"/>
            </w:tcBorders>
            <w:hideMark/>
          </w:tcPr>
          <w:p w:rsidR="00563FEE" w:rsidRPr="00F74512" w:rsidRDefault="00563FEE">
            <w:pPr>
              <w:pStyle w:val="a3"/>
              <w:rPr>
                <w:sz w:val="20"/>
                <w:szCs w:val="20"/>
              </w:rPr>
            </w:pPr>
            <w:proofErr w:type="spellStart"/>
            <w:r w:rsidRPr="00F74512">
              <w:rPr>
                <w:sz w:val="20"/>
                <w:szCs w:val="20"/>
              </w:rPr>
              <w:t>Заробітна</w:t>
            </w:r>
            <w:proofErr w:type="spellEnd"/>
            <w:r w:rsidRPr="00F74512">
              <w:rPr>
                <w:sz w:val="20"/>
                <w:szCs w:val="20"/>
              </w:rPr>
              <w:t xml:space="preserve"> плата </w:t>
            </w:r>
            <w:proofErr w:type="spellStart"/>
            <w:r w:rsidRPr="00F74512">
              <w:rPr>
                <w:sz w:val="20"/>
                <w:szCs w:val="20"/>
              </w:rPr>
              <w:t>медичним</w:t>
            </w:r>
            <w:proofErr w:type="spellEnd"/>
            <w:r w:rsidRPr="00F74512">
              <w:rPr>
                <w:sz w:val="20"/>
                <w:szCs w:val="20"/>
              </w:rPr>
              <w:t xml:space="preserve"> </w:t>
            </w:r>
            <w:proofErr w:type="spellStart"/>
            <w:r w:rsidRPr="00F74512">
              <w:rPr>
                <w:sz w:val="20"/>
                <w:szCs w:val="20"/>
              </w:rPr>
              <w:t>працівникам</w:t>
            </w:r>
            <w:proofErr w:type="spellEnd"/>
            <w:r w:rsidRPr="00F74512">
              <w:rPr>
                <w:sz w:val="20"/>
                <w:szCs w:val="20"/>
              </w:rPr>
              <w:t xml:space="preserve">  </w:t>
            </w:r>
            <w:proofErr w:type="spellStart"/>
            <w:r w:rsidRPr="00F74512">
              <w:rPr>
                <w:sz w:val="20"/>
                <w:szCs w:val="20"/>
              </w:rPr>
              <w:t>первинної</w:t>
            </w:r>
            <w:proofErr w:type="spellEnd"/>
            <w:r w:rsidRPr="00F74512">
              <w:rPr>
                <w:sz w:val="20"/>
                <w:szCs w:val="20"/>
              </w:rPr>
              <w:t xml:space="preserve"> ланки  </w:t>
            </w:r>
          </w:p>
          <w:p w:rsidR="00563FEE" w:rsidRPr="00F74512" w:rsidRDefault="00563FEE">
            <w:pPr>
              <w:pStyle w:val="a3"/>
              <w:rPr>
                <w:sz w:val="20"/>
                <w:szCs w:val="20"/>
                <w:lang w:val="uk-UA"/>
              </w:rPr>
            </w:pPr>
            <w:r w:rsidRPr="00F74512">
              <w:rPr>
                <w:sz w:val="20"/>
                <w:szCs w:val="20"/>
              </w:rPr>
              <w:t>(</w:t>
            </w:r>
            <w:proofErr w:type="spellStart"/>
            <w:r w:rsidRPr="00F74512">
              <w:rPr>
                <w:sz w:val="20"/>
                <w:szCs w:val="20"/>
              </w:rPr>
              <w:t>зар</w:t>
            </w:r>
            <w:proofErr w:type="spellEnd"/>
            <w:proofErr w:type="gramStart"/>
            <w:r w:rsidRPr="00F74512">
              <w:rPr>
                <w:sz w:val="20"/>
                <w:szCs w:val="20"/>
                <w:lang w:val="uk-UA"/>
              </w:rPr>
              <w:t>.</w:t>
            </w:r>
            <w:r w:rsidRPr="00F74512">
              <w:rPr>
                <w:sz w:val="20"/>
                <w:szCs w:val="20"/>
              </w:rPr>
              <w:t>п</w:t>
            </w:r>
            <w:proofErr w:type="gramEnd"/>
            <w:r w:rsidRPr="00F74512">
              <w:rPr>
                <w:sz w:val="20"/>
                <w:szCs w:val="20"/>
              </w:rPr>
              <w:t>лата мед</w:t>
            </w:r>
            <w:r w:rsidRPr="00F74512">
              <w:rPr>
                <w:sz w:val="20"/>
                <w:szCs w:val="20"/>
                <w:lang w:val="uk-UA"/>
              </w:rPr>
              <w:t>-</w:t>
            </w:r>
            <w:proofErr w:type="spellStart"/>
            <w:r w:rsidRPr="00F74512">
              <w:rPr>
                <w:sz w:val="20"/>
                <w:szCs w:val="20"/>
              </w:rPr>
              <w:t>го</w:t>
            </w:r>
            <w:proofErr w:type="spellEnd"/>
            <w:r w:rsidRPr="00F74512">
              <w:rPr>
                <w:sz w:val="20"/>
                <w:szCs w:val="20"/>
              </w:rPr>
              <w:t xml:space="preserve"> персоналу )</w:t>
            </w:r>
          </w:p>
          <w:p w:rsidR="00563FEE" w:rsidRPr="00F74512" w:rsidRDefault="00563FEE" w:rsidP="00F74512">
            <w:pPr>
              <w:pStyle w:val="a3"/>
              <w:rPr>
                <w:sz w:val="20"/>
                <w:szCs w:val="20"/>
              </w:rPr>
            </w:pPr>
            <w:r w:rsidRPr="00F74512">
              <w:rPr>
                <w:rStyle w:val="a4"/>
                <w:i/>
                <w:iCs/>
                <w:sz w:val="20"/>
                <w:szCs w:val="20"/>
                <w:u w:val="single"/>
              </w:rPr>
              <w:t xml:space="preserve">КНП  « ЦПМСД» – </w:t>
            </w:r>
            <w:r w:rsidR="00F74512" w:rsidRPr="00F74512">
              <w:rPr>
                <w:rStyle w:val="a4"/>
                <w:i/>
                <w:iCs/>
                <w:sz w:val="20"/>
                <w:szCs w:val="20"/>
                <w:u w:val="single"/>
                <w:lang w:val="uk-UA"/>
              </w:rPr>
              <w:t>412 180</w:t>
            </w:r>
            <w:r w:rsidRPr="00F74512">
              <w:rPr>
                <w:rStyle w:val="a4"/>
                <w:i/>
                <w:iCs/>
                <w:sz w:val="20"/>
                <w:szCs w:val="20"/>
                <w:u w:val="single"/>
              </w:rPr>
              <w:t>,00</w:t>
            </w:r>
            <w:r w:rsidR="00D367F3" w:rsidRPr="00F74512">
              <w:rPr>
                <w:rStyle w:val="a4"/>
                <w:i/>
                <w:iCs/>
                <w:sz w:val="20"/>
                <w:szCs w:val="20"/>
                <w:u w:val="single"/>
                <w:lang w:val="uk-UA"/>
              </w:rPr>
              <w:t xml:space="preserve"> </w:t>
            </w:r>
            <w:r w:rsidRPr="00F74512">
              <w:rPr>
                <w:rStyle w:val="a4"/>
                <w:i/>
                <w:iCs/>
                <w:sz w:val="20"/>
                <w:szCs w:val="20"/>
                <w:u w:val="single"/>
              </w:rPr>
              <w:t>грн</w:t>
            </w:r>
            <w:r w:rsidRPr="00F74512">
              <w:rPr>
                <w:rStyle w:val="a4"/>
                <w:i/>
                <w:iCs/>
                <w:sz w:val="20"/>
                <w:szCs w:val="20"/>
              </w:rPr>
              <w:t>.</w:t>
            </w:r>
          </w:p>
        </w:tc>
        <w:tc>
          <w:tcPr>
            <w:tcW w:w="2127" w:type="dxa"/>
            <w:tcBorders>
              <w:top w:val="outset" w:sz="6" w:space="0" w:color="auto"/>
              <w:left w:val="outset" w:sz="6" w:space="0" w:color="auto"/>
              <w:bottom w:val="outset" w:sz="6" w:space="0" w:color="auto"/>
              <w:right w:val="outset" w:sz="6" w:space="0" w:color="auto"/>
            </w:tcBorders>
          </w:tcPr>
          <w:p w:rsidR="00563FEE" w:rsidRPr="00D367F3" w:rsidRDefault="00D367F3">
            <w:pPr>
              <w:pStyle w:val="a3"/>
              <w:jc w:val="center"/>
              <w:rPr>
                <w:sz w:val="20"/>
                <w:szCs w:val="20"/>
                <w:lang w:val="uk-UA"/>
              </w:rPr>
            </w:pPr>
            <w:r>
              <w:rPr>
                <w:sz w:val="20"/>
                <w:szCs w:val="20"/>
              </w:rPr>
              <w:t>КНП  « ЦПМСД»</w:t>
            </w:r>
          </w:p>
          <w:p w:rsidR="00563FEE" w:rsidRPr="00563FEE" w:rsidRDefault="00563FEE">
            <w:pPr>
              <w:pStyle w:val="a3"/>
              <w:jc w:val="center"/>
              <w:rPr>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rsidR="00563FEE" w:rsidRPr="00563FEE" w:rsidRDefault="00D367F3">
            <w:pPr>
              <w:pStyle w:val="a3"/>
              <w:jc w:val="center"/>
              <w:rPr>
                <w:sz w:val="20"/>
                <w:szCs w:val="20"/>
                <w:lang w:val="uk-UA"/>
              </w:rPr>
            </w:pPr>
            <w:r>
              <w:rPr>
                <w:sz w:val="20"/>
                <w:szCs w:val="20"/>
                <w:lang w:val="uk-UA"/>
              </w:rPr>
              <w:t>2024 рік</w:t>
            </w:r>
          </w:p>
        </w:tc>
        <w:tc>
          <w:tcPr>
            <w:tcW w:w="1864" w:type="dxa"/>
            <w:tcBorders>
              <w:top w:val="outset" w:sz="6" w:space="0" w:color="auto"/>
              <w:left w:val="outset" w:sz="6" w:space="0" w:color="auto"/>
              <w:bottom w:val="outset" w:sz="6" w:space="0" w:color="auto"/>
              <w:right w:val="outset" w:sz="6" w:space="0" w:color="auto"/>
            </w:tcBorders>
            <w:hideMark/>
          </w:tcPr>
          <w:p w:rsidR="00563FEE" w:rsidRPr="00563FEE" w:rsidRDefault="00563FEE">
            <w:pPr>
              <w:pStyle w:val="a3"/>
              <w:jc w:val="center"/>
              <w:rPr>
                <w:sz w:val="20"/>
                <w:szCs w:val="20"/>
              </w:rPr>
            </w:pPr>
            <w:r w:rsidRPr="00563FEE">
              <w:rPr>
                <w:sz w:val="20"/>
                <w:szCs w:val="20"/>
              </w:rPr>
              <w:t>С</w:t>
            </w:r>
            <w:r w:rsidRPr="00563FEE">
              <w:rPr>
                <w:sz w:val="20"/>
                <w:szCs w:val="20"/>
                <w:lang w:val="uk-UA"/>
              </w:rPr>
              <w:t>і</w:t>
            </w:r>
            <w:r w:rsidRPr="00563FEE">
              <w:rPr>
                <w:sz w:val="20"/>
                <w:szCs w:val="20"/>
              </w:rPr>
              <w:t>л</w:t>
            </w:r>
            <w:proofErr w:type="spellStart"/>
            <w:r w:rsidRPr="00563FEE">
              <w:rPr>
                <w:sz w:val="20"/>
                <w:szCs w:val="20"/>
                <w:lang w:val="uk-UA"/>
              </w:rPr>
              <w:t>ьськ</w:t>
            </w:r>
            <w:r w:rsidRPr="00563FEE">
              <w:rPr>
                <w:sz w:val="20"/>
                <w:szCs w:val="20"/>
              </w:rPr>
              <w:t>ий</w:t>
            </w:r>
            <w:proofErr w:type="spellEnd"/>
            <w:r w:rsidRPr="00563FEE">
              <w:rPr>
                <w:sz w:val="20"/>
                <w:szCs w:val="20"/>
              </w:rPr>
              <w:t xml:space="preserve"> бюджет</w:t>
            </w:r>
          </w:p>
        </w:tc>
      </w:tr>
      <w:tr w:rsidR="00563FEE" w:rsidTr="00563FEE">
        <w:trPr>
          <w:tblCellSpacing w:w="0" w:type="dxa"/>
        </w:trPr>
        <w:tc>
          <w:tcPr>
            <w:tcW w:w="420" w:type="dxa"/>
            <w:tcBorders>
              <w:top w:val="outset" w:sz="6" w:space="0" w:color="auto"/>
              <w:left w:val="outset" w:sz="6" w:space="0" w:color="auto"/>
              <w:bottom w:val="outset" w:sz="6" w:space="0" w:color="auto"/>
              <w:right w:val="outset" w:sz="6" w:space="0" w:color="auto"/>
            </w:tcBorders>
            <w:hideMark/>
          </w:tcPr>
          <w:p w:rsidR="00563FEE" w:rsidRDefault="00713E48">
            <w:pPr>
              <w:pStyle w:val="a3"/>
              <w:jc w:val="center"/>
            </w:pPr>
            <w:r>
              <w:rPr>
                <w:lang w:val="uk-UA"/>
              </w:rPr>
              <w:t>3</w:t>
            </w:r>
            <w:r w:rsidR="00563FEE">
              <w:t>.</w:t>
            </w:r>
          </w:p>
        </w:tc>
        <w:tc>
          <w:tcPr>
            <w:tcW w:w="5250" w:type="dxa"/>
            <w:tcBorders>
              <w:top w:val="outset" w:sz="6" w:space="0" w:color="auto"/>
              <w:left w:val="outset" w:sz="6" w:space="0" w:color="auto"/>
              <w:bottom w:val="outset" w:sz="6" w:space="0" w:color="auto"/>
              <w:right w:val="outset" w:sz="6" w:space="0" w:color="auto"/>
            </w:tcBorders>
            <w:hideMark/>
          </w:tcPr>
          <w:p w:rsidR="00563FEE" w:rsidRPr="00713E48" w:rsidRDefault="00563FEE">
            <w:pPr>
              <w:pStyle w:val="a3"/>
              <w:rPr>
                <w:sz w:val="20"/>
                <w:szCs w:val="20"/>
                <w:lang w:val="uk-UA"/>
              </w:rPr>
            </w:pPr>
            <w:r w:rsidRPr="00F74512">
              <w:rPr>
                <w:sz w:val="20"/>
                <w:szCs w:val="20"/>
              </w:rPr>
              <w:t xml:space="preserve">Оплата </w:t>
            </w:r>
            <w:r w:rsidRPr="00F74512">
              <w:rPr>
                <w:sz w:val="20"/>
                <w:szCs w:val="20"/>
                <w:lang w:val="uk-UA"/>
              </w:rPr>
              <w:t xml:space="preserve">комунальних </w:t>
            </w:r>
            <w:proofErr w:type="spellStart"/>
            <w:r w:rsidRPr="00F74512">
              <w:rPr>
                <w:sz w:val="20"/>
                <w:szCs w:val="20"/>
                <w:lang w:val="uk-UA"/>
              </w:rPr>
              <w:t>посл</w:t>
            </w:r>
            <w:r w:rsidR="00713E48">
              <w:rPr>
                <w:sz w:val="20"/>
                <w:szCs w:val="20"/>
              </w:rPr>
              <w:t>уг</w:t>
            </w:r>
            <w:proofErr w:type="spellEnd"/>
          </w:p>
          <w:p w:rsidR="00563FEE" w:rsidRPr="00F74512" w:rsidRDefault="00563FEE">
            <w:pPr>
              <w:pStyle w:val="a3"/>
              <w:rPr>
                <w:sz w:val="20"/>
                <w:szCs w:val="20"/>
              </w:rPr>
            </w:pPr>
            <w:r w:rsidRPr="00F74512">
              <w:rPr>
                <w:rStyle w:val="a4"/>
                <w:i/>
                <w:iCs/>
                <w:sz w:val="20"/>
                <w:szCs w:val="20"/>
                <w:u w:val="single"/>
              </w:rPr>
              <w:t>КНП  «</w:t>
            </w:r>
            <w:r w:rsidRPr="00F74512">
              <w:rPr>
                <w:rStyle w:val="a4"/>
                <w:i/>
                <w:iCs/>
                <w:sz w:val="20"/>
                <w:szCs w:val="20"/>
                <w:u w:val="single"/>
                <w:lang w:val="uk-UA"/>
              </w:rPr>
              <w:t>Ц</w:t>
            </w:r>
            <w:r w:rsidRPr="00F74512">
              <w:rPr>
                <w:rStyle w:val="a4"/>
                <w:i/>
                <w:iCs/>
                <w:sz w:val="20"/>
                <w:szCs w:val="20"/>
                <w:u w:val="single"/>
              </w:rPr>
              <w:t xml:space="preserve">ПМСД» – </w:t>
            </w:r>
            <w:r w:rsidR="00F74512" w:rsidRPr="00F74512">
              <w:rPr>
                <w:rStyle w:val="a4"/>
                <w:i/>
                <w:iCs/>
                <w:sz w:val="20"/>
                <w:szCs w:val="20"/>
                <w:u w:val="single"/>
                <w:lang w:val="uk-UA"/>
              </w:rPr>
              <w:t>494 270</w:t>
            </w:r>
            <w:r w:rsidRPr="00F74512">
              <w:rPr>
                <w:rStyle w:val="a4"/>
                <w:i/>
                <w:iCs/>
                <w:sz w:val="20"/>
                <w:szCs w:val="20"/>
                <w:u w:val="single"/>
              </w:rPr>
              <w:t>,00 грн.</w:t>
            </w:r>
          </w:p>
        </w:tc>
        <w:tc>
          <w:tcPr>
            <w:tcW w:w="2127" w:type="dxa"/>
            <w:tcBorders>
              <w:top w:val="outset" w:sz="6" w:space="0" w:color="auto"/>
              <w:left w:val="outset" w:sz="6" w:space="0" w:color="auto"/>
              <w:bottom w:val="outset" w:sz="6" w:space="0" w:color="auto"/>
              <w:right w:val="outset" w:sz="6" w:space="0" w:color="auto"/>
            </w:tcBorders>
          </w:tcPr>
          <w:p w:rsidR="00563FEE" w:rsidRPr="00563FEE" w:rsidRDefault="00D367F3" w:rsidP="00D367F3">
            <w:pPr>
              <w:pStyle w:val="a3"/>
              <w:jc w:val="center"/>
              <w:rPr>
                <w:sz w:val="20"/>
                <w:szCs w:val="20"/>
              </w:rPr>
            </w:pPr>
            <w:r>
              <w:rPr>
                <w:sz w:val="20"/>
                <w:szCs w:val="20"/>
              </w:rPr>
              <w:t>КНП  «ЦПМСД»</w:t>
            </w:r>
            <w:r w:rsidRPr="00563FEE">
              <w:rPr>
                <w:sz w:val="20"/>
                <w:szCs w:val="20"/>
              </w:rPr>
              <w:t xml:space="preserve"> </w:t>
            </w:r>
          </w:p>
        </w:tc>
        <w:tc>
          <w:tcPr>
            <w:tcW w:w="1559" w:type="dxa"/>
            <w:tcBorders>
              <w:top w:val="outset" w:sz="6" w:space="0" w:color="auto"/>
              <w:left w:val="outset" w:sz="6" w:space="0" w:color="auto"/>
              <w:bottom w:val="outset" w:sz="6" w:space="0" w:color="auto"/>
              <w:right w:val="outset" w:sz="6" w:space="0" w:color="auto"/>
            </w:tcBorders>
            <w:hideMark/>
          </w:tcPr>
          <w:p w:rsidR="00563FEE" w:rsidRPr="00563FEE" w:rsidRDefault="00D367F3">
            <w:pPr>
              <w:pStyle w:val="a3"/>
              <w:jc w:val="center"/>
              <w:rPr>
                <w:sz w:val="20"/>
                <w:szCs w:val="20"/>
                <w:lang w:val="uk-UA"/>
              </w:rPr>
            </w:pPr>
            <w:r>
              <w:rPr>
                <w:sz w:val="20"/>
                <w:szCs w:val="20"/>
                <w:lang w:val="uk-UA"/>
              </w:rPr>
              <w:t>2024 рік</w:t>
            </w:r>
          </w:p>
        </w:tc>
        <w:tc>
          <w:tcPr>
            <w:tcW w:w="1864" w:type="dxa"/>
            <w:tcBorders>
              <w:top w:val="outset" w:sz="6" w:space="0" w:color="auto"/>
              <w:left w:val="outset" w:sz="6" w:space="0" w:color="auto"/>
              <w:bottom w:val="outset" w:sz="6" w:space="0" w:color="auto"/>
              <w:right w:val="outset" w:sz="6" w:space="0" w:color="auto"/>
            </w:tcBorders>
            <w:hideMark/>
          </w:tcPr>
          <w:p w:rsidR="00563FEE" w:rsidRPr="00563FEE" w:rsidRDefault="00563FEE">
            <w:pPr>
              <w:pStyle w:val="a3"/>
              <w:jc w:val="center"/>
              <w:rPr>
                <w:sz w:val="20"/>
                <w:szCs w:val="20"/>
              </w:rPr>
            </w:pPr>
            <w:r w:rsidRPr="00563FEE">
              <w:rPr>
                <w:sz w:val="20"/>
                <w:szCs w:val="20"/>
              </w:rPr>
              <w:t>С</w:t>
            </w:r>
            <w:proofErr w:type="spellStart"/>
            <w:r w:rsidRPr="00563FEE">
              <w:rPr>
                <w:sz w:val="20"/>
                <w:szCs w:val="20"/>
                <w:lang w:val="uk-UA"/>
              </w:rPr>
              <w:t>ільськ</w:t>
            </w:r>
            <w:r w:rsidRPr="00563FEE">
              <w:rPr>
                <w:sz w:val="20"/>
                <w:szCs w:val="20"/>
              </w:rPr>
              <w:t>ий</w:t>
            </w:r>
            <w:proofErr w:type="spellEnd"/>
            <w:r w:rsidRPr="00563FEE">
              <w:rPr>
                <w:sz w:val="20"/>
                <w:szCs w:val="20"/>
              </w:rPr>
              <w:t xml:space="preserve"> бюджет</w:t>
            </w:r>
          </w:p>
        </w:tc>
      </w:tr>
      <w:tr w:rsidR="00563FEE" w:rsidTr="00D367F3">
        <w:trPr>
          <w:tblCellSpacing w:w="0" w:type="dxa"/>
        </w:trPr>
        <w:tc>
          <w:tcPr>
            <w:tcW w:w="420" w:type="dxa"/>
            <w:tcBorders>
              <w:top w:val="outset" w:sz="6" w:space="0" w:color="auto"/>
              <w:left w:val="outset" w:sz="6" w:space="0" w:color="auto"/>
              <w:bottom w:val="outset" w:sz="6" w:space="0" w:color="auto"/>
              <w:right w:val="outset" w:sz="6" w:space="0" w:color="auto"/>
            </w:tcBorders>
          </w:tcPr>
          <w:p w:rsidR="00563FEE" w:rsidRDefault="00563FEE">
            <w:pPr>
              <w:pStyle w:val="a3"/>
              <w:jc w:val="center"/>
              <w:rPr>
                <w:lang w:val="uk-UA"/>
              </w:rPr>
            </w:pPr>
          </w:p>
        </w:tc>
        <w:tc>
          <w:tcPr>
            <w:tcW w:w="5250"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rPr>
                <w:sz w:val="20"/>
                <w:szCs w:val="20"/>
                <w:lang w:val="uk-UA"/>
              </w:rPr>
            </w:pPr>
          </w:p>
        </w:tc>
        <w:tc>
          <w:tcPr>
            <w:tcW w:w="2127"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jc w:val="center"/>
              <w:rPr>
                <w:sz w:val="20"/>
                <w:szCs w:val="20"/>
                <w:lang w:val="uk-UA"/>
              </w:rPr>
            </w:pPr>
          </w:p>
        </w:tc>
        <w:tc>
          <w:tcPr>
            <w:tcW w:w="1559"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jc w:val="center"/>
              <w:rPr>
                <w:sz w:val="20"/>
                <w:szCs w:val="20"/>
                <w:lang w:val="uk-UA"/>
              </w:rPr>
            </w:pPr>
          </w:p>
        </w:tc>
        <w:tc>
          <w:tcPr>
            <w:tcW w:w="1864"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jc w:val="center"/>
              <w:rPr>
                <w:sz w:val="20"/>
                <w:szCs w:val="20"/>
                <w:lang w:val="uk-UA"/>
              </w:rPr>
            </w:pPr>
          </w:p>
        </w:tc>
      </w:tr>
      <w:tr w:rsidR="00563FEE" w:rsidTr="00D367F3">
        <w:trPr>
          <w:tblCellSpacing w:w="0" w:type="dxa"/>
        </w:trPr>
        <w:tc>
          <w:tcPr>
            <w:tcW w:w="420" w:type="dxa"/>
            <w:tcBorders>
              <w:top w:val="outset" w:sz="6" w:space="0" w:color="auto"/>
              <w:left w:val="outset" w:sz="6" w:space="0" w:color="auto"/>
              <w:bottom w:val="outset" w:sz="6" w:space="0" w:color="auto"/>
              <w:right w:val="outset" w:sz="6" w:space="0" w:color="auto"/>
            </w:tcBorders>
          </w:tcPr>
          <w:p w:rsidR="00563FEE" w:rsidRDefault="00563FEE">
            <w:pPr>
              <w:pStyle w:val="a3"/>
              <w:jc w:val="center"/>
              <w:rPr>
                <w:lang w:val="uk-UA"/>
              </w:rPr>
            </w:pPr>
          </w:p>
        </w:tc>
        <w:tc>
          <w:tcPr>
            <w:tcW w:w="5250"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rPr>
                <w:b/>
                <w:i/>
                <w:sz w:val="20"/>
                <w:szCs w:val="20"/>
                <w:u w:val="single"/>
                <w:lang w:val="uk-UA"/>
              </w:rPr>
            </w:pPr>
          </w:p>
        </w:tc>
        <w:tc>
          <w:tcPr>
            <w:tcW w:w="2127"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jc w:val="center"/>
              <w:rPr>
                <w:sz w:val="20"/>
                <w:szCs w:val="20"/>
                <w:lang w:val="uk-UA"/>
              </w:rPr>
            </w:pPr>
          </w:p>
        </w:tc>
        <w:tc>
          <w:tcPr>
            <w:tcW w:w="1559"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jc w:val="center"/>
              <w:rPr>
                <w:sz w:val="20"/>
                <w:szCs w:val="20"/>
                <w:lang w:val="uk-UA"/>
              </w:rPr>
            </w:pPr>
          </w:p>
        </w:tc>
        <w:tc>
          <w:tcPr>
            <w:tcW w:w="1864"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jc w:val="center"/>
              <w:rPr>
                <w:sz w:val="20"/>
                <w:szCs w:val="20"/>
                <w:lang w:val="uk-UA"/>
              </w:rPr>
            </w:pPr>
          </w:p>
        </w:tc>
      </w:tr>
      <w:tr w:rsidR="00563FEE" w:rsidTr="00D367F3">
        <w:trPr>
          <w:tblCellSpacing w:w="0" w:type="dxa"/>
        </w:trPr>
        <w:tc>
          <w:tcPr>
            <w:tcW w:w="420" w:type="dxa"/>
            <w:tcBorders>
              <w:top w:val="outset" w:sz="6" w:space="0" w:color="auto"/>
              <w:left w:val="outset" w:sz="6" w:space="0" w:color="auto"/>
              <w:bottom w:val="outset" w:sz="6" w:space="0" w:color="auto"/>
              <w:right w:val="outset" w:sz="6" w:space="0" w:color="auto"/>
            </w:tcBorders>
          </w:tcPr>
          <w:p w:rsidR="00563FEE" w:rsidRDefault="00563FEE">
            <w:pPr>
              <w:pStyle w:val="a3"/>
              <w:jc w:val="center"/>
              <w:rPr>
                <w:lang w:val="uk-UA"/>
              </w:rPr>
            </w:pPr>
          </w:p>
        </w:tc>
        <w:tc>
          <w:tcPr>
            <w:tcW w:w="5250"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rPr>
                <w:b/>
                <w:i/>
                <w:sz w:val="20"/>
                <w:szCs w:val="20"/>
                <w:u w:val="single"/>
                <w:lang w:val="uk-UA"/>
              </w:rPr>
            </w:pPr>
          </w:p>
        </w:tc>
        <w:tc>
          <w:tcPr>
            <w:tcW w:w="2127"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jc w:val="center"/>
              <w:rPr>
                <w:sz w:val="20"/>
                <w:szCs w:val="20"/>
                <w:lang w:val="uk-UA"/>
              </w:rPr>
            </w:pPr>
          </w:p>
        </w:tc>
        <w:tc>
          <w:tcPr>
            <w:tcW w:w="1559"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jc w:val="center"/>
              <w:rPr>
                <w:sz w:val="20"/>
                <w:szCs w:val="20"/>
                <w:lang w:val="uk-UA"/>
              </w:rPr>
            </w:pPr>
          </w:p>
        </w:tc>
        <w:tc>
          <w:tcPr>
            <w:tcW w:w="1864" w:type="dxa"/>
            <w:tcBorders>
              <w:top w:val="outset" w:sz="6" w:space="0" w:color="auto"/>
              <w:left w:val="outset" w:sz="6" w:space="0" w:color="auto"/>
              <w:bottom w:val="outset" w:sz="6" w:space="0" w:color="auto"/>
              <w:right w:val="outset" w:sz="6" w:space="0" w:color="auto"/>
            </w:tcBorders>
          </w:tcPr>
          <w:p w:rsidR="00563FEE" w:rsidRPr="00563FEE" w:rsidRDefault="00563FEE">
            <w:pPr>
              <w:pStyle w:val="a3"/>
              <w:jc w:val="center"/>
              <w:rPr>
                <w:sz w:val="20"/>
                <w:szCs w:val="20"/>
                <w:lang w:val="uk-UA"/>
              </w:rPr>
            </w:pPr>
          </w:p>
        </w:tc>
      </w:tr>
      <w:tr w:rsidR="00563FEE" w:rsidTr="00563FEE">
        <w:trPr>
          <w:tblCellSpacing w:w="0" w:type="dxa"/>
        </w:trPr>
        <w:tc>
          <w:tcPr>
            <w:tcW w:w="9356" w:type="dxa"/>
            <w:gridSpan w:val="4"/>
            <w:tcBorders>
              <w:top w:val="outset" w:sz="6" w:space="0" w:color="auto"/>
              <w:left w:val="outset" w:sz="6" w:space="0" w:color="auto"/>
              <w:bottom w:val="outset" w:sz="6" w:space="0" w:color="auto"/>
              <w:right w:val="outset" w:sz="6" w:space="0" w:color="auto"/>
            </w:tcBorders>
            <w:vAlign w:val="center"/>
            <w:hideMark/>
          </w:tcPr>
          <w:p w:rsidR="00563FEE" w:rsidRPr="00563FEE" w:rsidRDefault="00563FEE">
            <w:pPr>
              <w:pStyle w:val="a3"/>
              <w:rPr>
                <w:sz w:val="20"/>
                <w:szCs w:val="20"/>
              </w:rPr>
            </w:pPr>
            <w:r w:rsidRPr="00563FEE">
              <w:rPr>
                <w:rStyle w:val="a4"/>
                <w:i/>
                <w:iCs/>
                <w:sz w:val="20"/>
                <w:szCs w:val="20"/>
                <w:u w:val="single"/>
              </w:rPr>
              <w:t>Разом</w:t>
            </w:r>
          </w:p>
        </w:tc>
        <w:tc>
          <w:tcPr>
            <w:tcW w:w="1864" w:type="dxa"/>
            <w:tcBorders>
              <w:top w:val="outset" w:sz="6" w:space="0" w:color="auto"/>
              <w:left w:val="outset" w:sz="6" w:space="0" w:color="auto"/>
              <w:bottom w:val="outset" w:sz="6" w:space="0" w:color="auto"/>
              <w:right w:val="outset" w:sz="6" w:space="0" w:color="auto"/>
            </w:tcBorders>
            <w:vAlign w:val="center"/>
            <w:hideMark/>
          </w:tcPr>
          <w:p w:rsidR="00563FEE" w:rsidRPr="00563FEE" w:rsidRDefault="00F74512" w:rsidP="00F74512">
            <w:pPr>
              <w:pStyle w:val="a3"/>
              <w:jc w:val="center"/>
              <w:rPr>
                <w:sz w:val="20"/>
                <w:szCs w:val="20"/>
              </w:rPr>
            </w:pPr>
            <w:r>
              <w:rPr>
                <w:rStyle w:val="a4"/>
                <w:i/>
                <w:iCs/>
                <w:sz w:val="20"/>
                <w:szCs w:val="20"/>
                <w:u w:val="single"/>
                <w:lang w:val="uk-UA"/>
              </w:rPr>
              <w:t>986</w:t>
            </w:r>
            <w:r w:rsidR="00713E48">
              <w:rPr>
                <w:rStyle w:val="a4"/>
                <w:i/>
                <w:iCs/>
                <w:sz w:val="20"/>
                <w:szCs w:val="20"/>
                <w:u w:val="single"/>
                <w:lang w:val="uk-UA"/>
              </w:rPr>
              <w:t xml:space="preserve"> </w:t>
            </w:r>
            <w:r>
              <w:rPr>
                <w:rStyle w:val="a4"/>
                <w:i/>
                <w:iCs/>
                <w:sz w:val="20"/>
                <w:szCs w:val="20"/>
                <w:u w:val="single"/>
                <w:lang w:val="uk-UA"/>
              </w:rPr>
              <w:t>450,</w:t>
            </w:r>
            <w:r w:rsidR="00563FEE" w:rsidRPr="00563FEE">
              <w:rPr>
                <w:rStyle w:val="a4"/>
                <w:i/>
                <w:iCs/>
                <w:sz w:val="20"/>
                <w:szCs w:val="20"/>
                <w:u w:val="single"/>
                <w:lang w:val="uk-UA"/>
              </w:rPr>
              <w:t>00</w:t>
            </w:r>
            <w:r w:rsidR="00563FEE" w:rsidRPr="00563FEE">
              <w:rPr>
                <w:rStyle w:val="a4"/>
                <w:i/>
                <w:iCs/>
                <w:sz w:val="20"/>
                <w:szCs w:val="20"/>
                <w:u w:val="single"/>
              </w:rPr>
              <w:t> </w:t>
            </w:r>
          </w:p>
        </w:tc>
      </w:tr>
      <w:tr w:rsidR="00563FEE" w:rsidTr="00563FEE">
        <w:trPr>
          <w:tblCellSpacing w:w="0" w:type="dxa"/>
        </w:trPr>
        <w:tc>
          <w:tcPr>
            <w:tcW w:w="9356" w:type="dxa"/>
            <w:gridSpan w:val="4"/>
            <w:tcBorders>
              <w:top w:val="outset" w:sz="6" w:space="0" w:color="auto"/>
              <w:left w:val="outset" w:sz="6" w:space="0" w:color="auto"/>
              <w:bottom w:val="outset" w:sz="6" w:space="0" w:color="auto"/>
              <w:right w:val="outset" w:sz="6" w:space="0" w:color="auto"/>
            </w:tcBorders>
            <w:vAlign w:val="center"/>
            <w:hideMark/>
          </w:tcPr>
          <w:p w:rsidR="00563FEE" w:rsidRPr="00563FEE" w:rsidRDefault="00D367F3">
            <w:pPr>
              <w:pStyle w:val="a3"/>
              <w:rPr>
                <w:sz w:val="20"/>
                <w:szCs w:val="20"/>
              </w:rPr>
            </w:pPr>
            <w:r>
              <w:rPr>
                <w:rStyle w:val="a4"/>
                <w:i/>
                <w:iCs/>
                <w:sz w:val="20"/>
                <w:szCs w:val="20"/>
                <w:u w:val="single"/>
              </w:rPr>
              <w:t>КНП  «</w:t>
            </w:r>
            <w:r w:rsidR="00563FEE" w:rsidRPr="00563FEE">
              <w:rPr>
                <w:rStyle w:val="a4"/>
                <w:i/>
                <w:iCs/>
                <w:sz w:val="20"/>
                <w:szCs w:val="20"/>
                <w:u w:val="single"/>
              </w:rPr>
              <w:t>ЦПМСД»</w:t>
            </w:r>
          </w:p>
        </w:tc>
        <w:tc>
          <w:tcPr>
            <w:tcW w:w="1864" w:type="dxa"/>
            <w:tcBorders>
              <w:top w:val="outset" w:sz="6" w:space="0" w:color="auto"/>
              <w:left w:val="outset" w:sz="6" w:space="0" w:color="auto"/>
              <w:bottom w:val="outset" w:sz="6" w:space="0" w:color="auto"/>
              <w:right w:val="outset" w:sz="6" w:space="0" w:color="auto"/>
            </w:tcBorders>
            <w:vAlign w:val="center"/>
            <w:hideMark/>
          </w:tcPr>
          <w:p w:rsidR="00563FEE" w:rsidRPr="00563FEE" w:rsidRDefault="00F74512">
            <w:pPr>
              <w:pStyle w:val="a3"/>
              <w:jc w:val="center"/>
              <w:rPr>
                <w:sz w:val="20"/>
                <w:szCs w:val="20"/>
                <w:lang w:val="uk-UA"/>
              </w:rPr>
            </w:pPr>
            <w:r>
              <w:rPr>
                <w:sz w:val="20"/>
                <w:szCs w:val="20"/>
                <w:lang w:val="uk-UA"/>
              </w:rPr>
              <w:t>986</w:t>
            </w:r>
            <w:r w:rsidR="00713E48">
              <w:rPr>
                <w:sz w:val="20"/>
                <w:szCs w:val="20"/>
                <w:lang w:val="uk-UA"/>
              </w:rPr>
              <w:t xml:space="preserve"> </w:t>
            </w:r>
            <w:r>
              <w:rPr>
                <w:sz w:val="20"/>
                <w:szCs w:val="20"/>
                <w:lang w:val="uk-UA"/>
              </w:rPr>
              <w:t>450</w:t>
            </w:r>
            <w:r w:rsidR="00563FEE" w:rsidRPr="00563FEE">
              <w:rPr>
                <w:sz w:val="20"/>
                <w:szCs w:val="20"/>
                <w:lang w:val="uk-UA"/>
              </w:rPr>
              <w:t>,00</w:t>
            </w:r>
          </w:p>
        </w:tc>
      </w:tr>
      <w:tr w:rsidR="00563FEE" w:rsidTr="00D367F3">
        <w:trPr>
          <w:tblCellSpacing w:w="0" w:type="dxa"/>
        </w:trPr>
        <w:tc>
          <w:tcPr>
            <w:tcW w:w="9356" w:type="dxa"/>
            <w:gridSpan w:val="4"/>
            <w:tcBorders>
              <w:top w:val="outset" w:sz="6" w:space="0" w:color="auto"/>
              <w:left w:val="outset" w:sz="6" w:space="0" w:color="auto"/>
              <w:bottom w:val="outset" w:sz="6" w:space="0" w:color="auto"/>
              <w:right w:val="outset" w:sz="6" w:space="0" w:color="auto"/>
            </w:tcBorders>
            <w:vAlign w:val="center"/>
          </w:tcPr>
          <w:p w:rsidR="00563FEE" w:rsidRPr="00563FEE" w:rsidRDefault="00563FEE">
            <w:pPr>
              <w:pStyle w:val="a3"/>
              <w:rPr>
                <w:sz w:val="20"/>
                <w:szCs w:val="20"/>
              </w:rPr>
            </w:pPr>
          </w:p>
        </w:tc>
        <w:tc>
          <w:tcPr>
            <w:tcW w:w="1864" w:type="dxa"/>
            <w:tcBorders>
              <w:top w:val="outset" w:sz="6" w:space="0" w:color="auto"/>
              <w:left w:val="outset" w:sz="6" w:space="0" w:color="auto"/>
              <w:bottom w:val="outset" w:sz="6" w:space="0" w:color="auto"/>
              <w:right w:val="outset" w:sz="6" w:space="0" w:color="auto"/>
            </w:tcBorders>
            <w:vAlign w:val="center"/>
          </w:tcPr>
          <w:p w:rsidR="00563FEE" w:rsidRPr="00563FEE" w:rsidRDefault="00563FEE">
            <w:pPr>
              <w:pStyle w:val="a3"/>
              <w:jc w:val="center"/>
              <w:rPr>
                <w:sz w:val="20"/>
                <w:szCs w:val="20"/>
                <w:lang w:val="uk-UA"/>
              </w:rPr>
            </w:pPr>
          </w:p>
        </w:tc>
      </w:tr>
      <w:tr w:rsidR="00563FEE" w:rsidTr="00D367F3">
        <w:trPr>
          <w:tblCellSpacing w:w="0" w:type="dxa"/>
        </w:trPr>
        <w:tc>
          <w:tcPr>
            <w:tcW w:w="9356" w:type="dxa"/>
            <w:gridSpan w:val="4"/>
            <w:tcBorders>
              <w:top w:val="outset" w:sz="6" w:space="0" w:color="auto"/>
              <w:left w:val="outset" w:sz="6" w:space="0" w:color="auto"/>
              <w:bottom w:val="outset" w:sz="6" w:space="0" w:color="auto"/>
              <w:right w:val="outset" w:sz="6" w:space="0" w:color="auto"/>
            </w:tcBorders>
            <w:vAlign w:val="center"/>
          </w:tcPr>
          <w:p w:rsidR="00563FEE" w:rsidRPr="00563FEE" w:rsidRDefault="00563FEE">
            <w:pPr>
              <w:pStyle w:val="a3"/>
              <w:rPr>
                <w:rStyle w:val="a4"/>
                <w:b w:val="0"/>
                <w:i/>
                <w:iCs/>
                <w:sz w:val="20"/>
                <w:szCs w:val="20"/>
                <w:u w:val="single"/>
              </w:rPr>
            </w:pPr>
          </w:p>
        </w:tc>
        <w:tc>
          <w:tcPr>
            <w:tcW w:w="1864" w:type="dxa"/>
            <w:tcBorders>
              <w:top w:val="outset" w:sz="6" w:space="0" w:color="auto"/>
              <w:left w:val="outset" w:sz="6" w:space="0" w:color="auto"/>
              <w:bottom w:val="outset" w:sz="6" w:space="0" w:color="auto"/>
              <w:right w:val="outset" w:sz="6" w:space="0" w:color="auto"/>
            </w:tcBorders>
            <w:vAlign w:val="center"/>
          </w:tcPr>
          <w:p w:rsidR="00563FEE" w:rsidRPr="00563FEE" w:rsidRDefault="00563FEE">
            <w:pPr>
              <w:pStyle w:val="a3"/>
              <w:jc w:val="center"/>
              <w:rPr>
                <w:sz w:val="20"/>
                <w:szCs w:val="20"/>
                <w:lang w:val="uk-UA"/>
              </w:rPr>
            </w:pPr>
          </w:p>
        </w:tc>
      </w:tr>
    </w:tbl>
    <w:p w:rsidR="00D367F3" w:rsidRDefault="00D367F3" w:rsidP="00563FEE">
      <w:pPr>
        <w:pStyle w:val="a3"/>
        <w:jc w:val="center"/>
        <w:rPr>
          <w:b/>
          <w:lang w:val="uk-UA"/>
        </w:rPr>
      </w:pPr>
    </w:p>
    <w:p w:rsidR="00563FEE" w:rsidRDefault="00563FEE" w:rsidP="00563FEE">
      <w:pPr>
        <w:pStyle w:val="a3"/>
        <w:jc w:val="center"/>
        <w:rPr>
          <w:b/>
        </w:rPr>
      </w:pPr>
      <w:proofErr w:type="spellStart"/>
      <w:r>
        <w:rPr>
          <w:b/>
        </w:rPr>
        <w:t>Секретар</w:t>
      </w:r>
      <w:proofErr w:type="spellEnd"/>
      <w:r>
        <w:rPr>
          <w:b/>
        </w:rPr>
        <w:t xml:space="preserve"> с</w:t>
      </w:r>
      <w:proofErr w:type="spellStart"/>
      <w:r>
        <w:rPr>
          <w:b/>
          <w:lang w:val="uk-UA"/>
        </w:rPr>
        <w:t>ільськ</w:t>
      </w:r>
      <w:r>
        <w:rPr>
          <w:b/>
        </w:rPr>
        <w:t>ої</w:t>
      </w:r>
      <w:proofErr w:type="spellEnd"/>
      <w:r>
        <w:rPr>
          <w:b/>
        </w:rPr>
        <w:t xml:space="preserve"> ради        </w:t>
      </w:r>
      <w:r>
        <w:rPr>
          <w:b/>
          <w:lang w:val="uk-UA"/>
        </w:rPr>
        <w:t xml:space="preserve">                                                             </w:t>
      </w:r>
      <w:proofErr w:type="gramStart"/>
      <w:r>
        <w:rPr>
          <w:b/>
          <w:lang w:val="uk-UA"/>
        </w:rPr>
        <w:t>Наталія</w:t>
      </w:r>
      <w:proofErr w:type="gramEnd"/>
      <w:r>
        <w:rPr>
          <w:b/>
          <w:lang w:val="uk-UA"/>
        </w:rPr>
        <w:t xml:space="preserve"> РИКАШ</w:t>
      </w:r>
    </w:p>
    <w:p w:rsidR="00563FEE" w:rsidRDefault="00563FEE" w:rsidP="00563FEE"/>
    <w:p w:rsidR="00563FEE" w:rsidRPr="00CE7D87" w:rsidRDefault="00563FEE" w:rsidP="00563FEE">
      <w:pPr>
        <w:pStyle w:val="a3"/>
        <w:ind w:left="142" w:hanging="142"/>
        <w:jc w:val="center"/>
        <w:rPr>
          <w:sz w:val="28"/>
          <w:szCs w:val="28"/>
          <w:lang w:val="uk-UA"/>
        </w:rPr>
      </w:pPr>
    </w:p>
    <w:sectPr w:rsidR="00563FEE" w:rsidRPr="00CE7D87" w:rsidSect="00BF7E0C">
      <w:pgSz w:w="11906" w:h="16838"/>
      <w:pgMar w:top="426"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924"/>
    <w:multiLevelType w:val="multilevel"/>
    <w:tmpl w:val="4938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757D3"/>
    <w:multiLevelType w:val="multilevel"/>
    <w:tmpl w:val="1DE4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C56390"/>
    <w:rsid w:val="00091FCE"/>
    <w:rsid w:val="00206566"/>
    <w:rsid w:val="00286707"/>
    <w:rsid w:val="002D4692"/>
    <w:rsid w:val="003142FE"/>
    <w:rsid w:val="003467A3"/>
    <w:rsid w:val="00404A5C"/>
    <w:rsid w:val="004D7E7E"/>
    <w:rsid w:val="00563FEE"/>
    <w:rsid w:val="00713E48"/>
    <w:rsid w:val="00730011"/>
    <w:rsid w:val="00900A36"/>
    <w:rsid w:val="009146BF"/>
    <w:rsid w:val="00A90EB7"/>
    <w:rsid w:val="00BF7E0C"/>
    <w:rsid w:val="00C50BAD"/>
    <w:rsid w:val="00C56390"/>
    <w:rsid w:val="00CC17FA"/>
    <w:rsid w:val="00CE7D87"/>
    <w:rsid w:val="00D0501C"/>
    <w:rsid w:val="00D367F3"/>
    <w:rsid w:val="00D72741"/>
    <w:rsid w:val="00D958A1"/>
    <w:rsid w:val="00E1229C"/>
    <w:rsid w:val="00E45E49"/>
    <w:rsid w:val="00F74512"/>
    <w:rsid w:val="00FE1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56390"/>
    <w:pPr>
      <w:spacing w:before="100" w:beforeAutospacing="1" w:after="100" w:afterAutospacing="1"/>
    </w:pPr>
  </w:style>
  <w:style w:type="character" w:styleId="a4">
    <w:name w:val="Strong"/>
    <w:qFormat/>
    <w:rsid w:val="00C56390"/>
    <w:rPr>
      <w:b/>
      <w:bCs/>
    </w:rPr>
  </w:style>
  <w:style w:type="paragraph" w:customStyle="1" w:styleId="1">
    <w:name w:val="Обычный1"/>
    <w:rsid w:val="00A90EB7"/>
    <w:rPr>
      <w:snapToGrid w:val="0"/>
    </w:rPr>
  </w:style>
  <w:style w:type="paragraph" w:styleId="a5">
    <w:name w:val="Balloon Text"/>
    <w:basedOn w:val="a"/>
    <w:link w:val="a6"/>
    <w:rsid w:val="00CC17FA"/>
    <w:rPr>
      <w:rFonts w:ascii="Tahoma" w:hAnsi="Tahoma"/>
      <w:sz w:val="16"/>
      <w:szCs w:val="16"/>
    </w:rPr>
  </w:style>
  <w:style w:type="character" w:customStyle="1" w:styleId="a6">
    <w:name w:val="Текст выноски Знак"/>
    <w:link w:val="a5"/>
    <w:rsid w:val="00CC1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85686">
      <w:bodyDiv w:val="1"/>
      <w:marLeft w:val="0"/>
      <w:marRight w:val="0"/>
      <w:marTop w:val="0"/>
      <w:marBottom w:val="0"/>
      <w:divBdr>
        <w:top w:val="none" w:sz="0" w:space="0" w:color="auto"/>
        <w:left w:val="none" w:sz="0" w:space="0" w:color="auto"/>
        <w:bottom w:val="none" w:sz="0" w:space="0" w:color="auto"/>
        <w:right w:val="none" w:sz="0" w:space="0" w:color="auto"/>
      </w:divBdr>
      <w:divsChild>
        <w:div w:id="725228377">
          <w:marLeft w:val="0"/>
          <w:marRight w:val="0"/>
          <w:marTop w:val="0"/>
          <w:marBottom w:val="0"/>
          <w:divBdr>
            <w:top w:val="none" w:sz="0" w:space="0" w:color="auto"/>
            <w:left w:val="none" w:sz="0" w:space="0" w:color="auto"/>
            <w:bottom w:val="none" w:sz="0" w:space="0" w:color="auto"/>
            <w:right w:val="none" w:sz="0" w:space="0" w:color="auto"/>
          </w:divBdr>
          <w:divsChild>
            <w:div w:id="1435397352">
              <w:marLeft w:val="0"/>
              <w:marRight w:val="0"/>
              <w:marTop w:val="0"/>
              <w:marBottom w:val="0"/>
              <w:divBdr>
                <w:top w:val="none" w:sz="0" w:space="0" w:color="auto"/>
                <w:left w:val="none" w:sz="0" w:space="0" w:color="auto"/>
                <w:bottom w:val="none" w:sz="0" w:space="0" w:color="auto"/>
                <w:right w:val="none" w:sz="0" w:space="0" w:color="auto"/>
              </w:divBdr>
              <w:divsChild>
                <w:div w:id="141309917">
                  <w:marLeft w:val="0"/>
                  <w:marRight w:val="0"/>
                  <w:marTop w:val="0"/>
                  <w:marBottom w:val="0"/>
                  <w:divBdr>
                    <w:top w:val="none" w:sz="0" w:space="0" w:color="auto"/>
                    <w:left w:val="none" w:sz="0" w:space="0" w:color="auto"/>
                    <w:bottom w:val="none" w:sz="0" w:space="0" w:color="auto"/>
                    <w:right w:val="none" w:sz="0" w:space="0" w:color="auto"/>
                  </w:divBdr>
                </w:div>
                <w:div w:id="228224740">
                  <w:marLeft w:val="0"/>
                  <w:marRight w:val="0"/>
                  <w:marTop w:val="0"/>
                  <w:marBottom w:val="0"/>
                  <w:divBdr>
                    <w:top w:val="none" w:sz="0" w:space="0" w:color="auto"/>
                    <w:left w:val="none" w:sz="0" w:space="0" w:color="auto"/>
                    <w:bottom w:val="none" w:sz="0" w:space="0" w:color="auto"/>
                    <w:right w:val="none" w:sz="0" w:space="0" w:color="auto"/>
                  </w:divBdr>
                </w:div>
                <w:div w:id="234627775">
                  <w:marLeft w:val="0"/>
                  <w:marRight w:val="0"/>
                  <w:marTop w:val="0"/>
                  <w:marBottom w:val="0"/>
                  <w:divBdr>
                    <w:top w:val="none" w:sz="0" w:space="0" w:color="auto"/>
                    <w:left w:val="none" w:sz="0" w:space="0" w:color="auto"/>
                    <w:bottom w:val="none" w:sz="0" w:space="0" w:color="auto"/>
                    <w:right w:val="none" w:sz="0" w:space="0" w:color="auto"/>
                  </w:divBdr>
                </w:div>
                <w:div w:id="241330192">
                  <w:marLeft w:val="0"/>
                  <w:marRight w:val="0"/>
                  <w:marTop w:val="0"/>
                  <w:marBottom w:val="0"/>
                  <w:divBdr>
                    <w:top w:val="none" w:sz="0" w:space="0" w:color="auto"/>
                    <w:left w:val="none" w:sz="0" w:space="0" w:color="auto"/>
                    <w:bottom w:val="none" w:sz="0" w:space="0" w:color="auto"/>
                    <w:right w:val="none" w:sz="0" w:space="0" w:color="auto"/>
                  </w:divBdr>
                </w:div>
                <w:div w:id="625500784">
                  <w:marLeft w:val="0"/>
                  <w:marRight w:val="0"/>
                  <w:marTop w:val="0"/>
                  <w:marBottom w:val="0"/>
                  <w:divBdr>
                    <w:top w:val="none" w:sz="0" w:space="0" w:color="auto"/>
                    <w:left w:val="none" w:sz="0" w:space="0" w:color="auto"/>
                    <w:bottom w:val="none" w:sz="0" w:space="0" w:color="auto"/>
                    <w:right w:val="none" w:sz="0" w:space="0" w:color="auto"/>
                  </w:divBdr>
                </w:div>
                <w:div w:id="1500192630">
                  <w:marLeft w:val="0"/>
                  <w:marRight w:val="0"/>
                  <w:marTop w:val="0"/>
                  <w:marBottom w:val="0"/>
                  <w:divBdr>
                    <w:top w:val="none" w:sz="0" w:space="0" w:color="auto"/>
                    <w:left w:val="none" w:sz="0" w:space="0" w:color="auto"/>
                    <w:bottom w:val="none" w:sz="0" w:space="0" w:color="auto"/>
                    <w:right w:val="none" w:sz="0" w:space="0" w:color="auto"/>
                  </w:divBdr>
                </w:div>
                <w:div w:id="1565989255">
                  <w:marLeft w:val="0"/>
                  <w:marRight w:val="0"/>
                  <w:marTop w:val="0"/>
                  <w:marBottom w:val="0"/>
                  <w:divBdr>
                    <w:top w:val="none" w:sz="0" w:space="0" w:color="auto"/>
                    <w:left w:val="none" w:sz="0" w:space="0" w:color="auto"/>
                    <w:bottom w:val="none" w:sz="0" w:space="0" w:color="auto"/>
                    <w:right w:val="none" w:sz="0" w:space="0" w:color="auto"/>
                  </w:divBdr>
                </w:div>
                <w:div w:id="17245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9637">
          <w:marLeft w:val="0"/>
          <w:marRight w:val="0"/>
          <w:marTop w:val="0"/>
          <w:marBottom w:val="0"/>
          <w:divBdr>
            <w:top w:val="none" w:sz="0" w:space="0" w:color="auto"/>
            <w:left w:val="none" w:sz="0" w:space="0" w:color="auto"/>
            <w:bottom w:val="none" w:sz="0" w:space="0" w:color="auto"/>
            <w:right w:val="none" w:sz="0" w:space="0" w:color="auto"/>
          </w:divBdr>
        </w:div>
        <w:div w:id="1638022960">
          <w:marLeft w:val="0"/>
          <w:marRight w:val="0"/>
          <w:marTop w:val="0"/>
          <w:marBottom w:val="0"/>
          <w:divBdr>
            <w:top w:val="none" w:sz="0" w:space="0" w:color="auto"/>
            <w:left w:val="none" w:sz="0" w:space="0" w:color="auto"/>
            <w:bottom w:val="none" w:sz="0" w:space="0" w:color="auto"/>
            <w:right w:val="none" w:sz="0" w:space="0" w:color="auto"/>
          </w:divBdr>
          <w:divsChild>
            <w:div w:id="1398702055">
              <w:marLeft w:val="0"/>
              <w:marRight w:val="0"/>
              <w:marTop w:val="0"/>
              <w:marBottom w:val="0"/>
              <w:divBdr>
                <w:top w:val="none" w:sz="0" w:space="0" w:color="auto"/>
                <w:left w:val="none" w:sz="0" w:space="0" w:color="auto"/>
                <w:bottom w:val="none" w:sz="0" w:space="0" w:color="auto"/>
                <w:right w:val="none" w:sz="0" w:space="0" w:color="auto"/>
              </w:divBdr>
              <w:divsChild>
                <w:div w:id="593511431">
                  <w:marLeft w:val="0"/>
                  <w:marRight w:val="0"/>
                  <w:marTop w:val="0"/>
                  <w:marBottom w:val="0"/>
                  <w:divBdr>
                    <w:top w:val="none" w:sz="0" w:space="0" w:color="auto"/>
                    <w:left w:val="none" w:sz="0" w:space="0" w:color="auto"/>
                    <w:bottom w:val="none" w:sz="0" w:space="0" w:color="auto"/>
                    <w:right w:val="none" w:sz="0" w:space="0" w:color="auto"/>
                  </w:divBdr>
                </w:div>
                <w:div w:id="17352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42353">
      <w:bodyDiv w:val="1"/>
      <w:marLeft w:val="0"/>
      <w:marRight w:val="0"/>
      <w:marTop w:val="0"/>
      <w:marBottom w:val="0"/>
      <w:divBdr>
        <w:top w:val="none" w:sz="0" w:space="0" w:color="auto"/>
        <w:left w:val="none" w:sz="0" w:space="0" w:color="auto"/>
        <w:bottom w:val="none" w:sz="0" w:space="0" w:color="auto"/>
        <w:right w:val="none" w:sz="0" w:space="0" w:color="auto"/>
      </w:divBdr>
    </w:div>
    <w:div w:id="1655840624">
      <w:bodyDiv w:val="1"/>
      <w:marLeft w:val="0"/>
      <w:marRight w:val="0"/>
      <w:marTop w:val="0"/>
      <w:marBottom w:val="0"/>
      <w:divBdr>
        <w:top w:val="none" w:sz="0" w:space="0" w:color="auto"/>
        <w:left w:val="none" w:sz="0" w:space="0" w:color="auto"/>
        <w:bottom w:val="none" w:sz="0" w:space="0" w:color="auto"/>
        <w:right w:val="none" w:sz="0" w:space="0" w:color="auto"/>
      </w:divBdr>
      <w:divsChild>
        <w:div w:id="762843980">
          <w:marLeft w:val="0"/>
          <w:marRight w:val="0"/>
          <w:marTop w:val="0"/>
          <w:marBottom w:val="0"/>
          <w:divBdr>
            <w:top w:val="none" w:sz="0" w:space="0" w:color="auto"/>
            <w:left w:val="none" w:sz="0" w:space="0" w:color="auto"/>
            <w:bottom w:val="none" w:sz="0" w:space="0" w:color="auto"/>
            <w:right w:val="none" w:sz="0" w:space="0" w:color="auto"/>
          </w:divBdr>
          <w:divsChild>
            <w:div w:id="1191336687">
              <w:marLeft w:val="0"/>
              <w:marRight w:val="0"/>
              <w:marTop w:val="0"/>
              <w:marBottom w:val="0"/>
              <w:divBdr>
                <w:top w:val="none" w:sz="0" w:space="0" w:color="auto"/>
                <w:left w:val="none" w:sz="0" w:space="0" w:color="auto"/>
                <w:bottom w:val="none" w:sz="0" w:space="0" w:color="auto"/>
                <w:right w:val="none" w:sz="0" w:space="0" w:color="auto"/>
              </w:divBdr>
              <w:divsChild>
                <w:div w:id="593056959">
                  <w:marLeft w:val="0"/>
                  <w:marRight w:val="0"/>
                  <w:marTop w:val="0"/>
                  <w:marBottom w:val="0"/>
                  <w:divBdr>
                    <w:top w:val="none" w:sz="0" w:space="0" w:color="auto"/>
                    <w:left w:val="none" w:sz="0" w:space="0" w:color="auto"/>
                    <w:bottom w:val="none" w:sz="0" w:space="0" w:color="auto"/>
                    <w:right w:val="none" w:sz="0" w:space="0" w:color="auto"/>
                  </w:divBdr>
                </w:div>
                <w:div w:id="601107473">
                  <w:marLeft w:val="0"/>
                  <w:marRight w:val="0"/>
                  <w:marTop w:val="0"/>
                  <w:marBottom w:val="0"/>
                  <w:divBdr>
                    <w:top w:val="none" w:sz="0" w:space="0" w:color="auto"/>
                    <w:left w:val="none" w:sz="0" w:space="0" w:color="auto"/>
                    <w:bottom w:val="none" w:sz="0" w:space="0" w:color="auto"/>
                    <w:right w:val="none" w:sz="0" w:space="0" w:color="auto"/>
                  </w:divBdr>
                </w:div>
                <w:div w:id="611784177">
                  <w:marLeft w:val="0"/>
                  <w:marRight w:val="0"/>
                  <w:marTop w:val="0"/>
                  <w:marBottom w:val="0"/>
                  <w:divBdr>
                    <w:top w:val="none" w:sz="0" w:space="0" w:color="auto"/>
                    <w:left w:val="none" w:sz="0" w:space="0" w:color="auto"/>
                    <w:bottom w:val="none" w:sz="0" w:space="0" w:color="auto"/>
                    <w:right w:val="none" w:sz="0" w:space="0" w:color="auto"/>
                  </w:divBdr>
                </w:div>
                <w:div w:id="1126966415">
                  <w:marLeft w:val="0"/>
                  <w:marRight w:val="0"/>
                  <w:marTop w:val="0"/>
                  <w:marBottom w:val="0"/>
                  <w:divBdr>
                    <w:top w:val="none" w:sz="0" w:space="0" w:color="auto"/>
                    <w:left w:val="none" w:sz="0" w:space="0" w:color="auto"/>
                    <w:bottom w:val="none" w:sz="0" w:space="0" w:color="auto"/>
                    <w:right w:val="none" w:sz="0" w:space="0" w:color="auto"/>
                  </w:divBdr>
                </w:div>
                <w:div w:id="1152143167">
                  <w:marLeft w:val="0"/>
                  <w:marRight w:val="0"/>
                  <w:marTop w:val="0"/>
                  <w:marBottom w:val="0"/>
                  <w:divBdr>
                    <w:top w:val="none" w:sz="0" w:space="0" w:color="auto"/>
                    <w:left w:val="none" w:sz="0" w:space="0" w:color="auto"/>
                    <w:bottom w:val="none" w:sz="0" w:space="0" w:color="auto"/>
                    <w:right w:val="none" w:sz="0" w:space="0" w:color="auto"/>
                  </w:divBdr>
                </w:div>
                <w:div w:id="1199395931">
                  <w:marLeft w:val="0"/>
                  <w:marRight w:val="0"/>
                  <w:marTop w:val="0"/>
                  <w:marBottom w:val="0"/>
                  <w:divBdr>
                    <w:top w:val="none" w:sz="0" w:space="0" w:color="auto"/>
                    <w:left w:val="none" w:sz="0" w:space="0" w:color="auto"/>
                    <w:bottom w:val="none" w:sz="0" w:space="0" w:color="auto"/>
                    <w:right w:val="none" w:sz="0" w:space="0" w:color="auto"/>
                  </w:divBdr>
                </w:div>
                <w:div w:id="1305888238">
                  <w:marLeft w:val="0"/>
                  <w:marRight w:val="0"/>
                  <w:marTop w:val="0"/>
                  <w:marBottom w:val="0"/>
                  <w:divBdr>
                    <w:top w:val="none" w:sz="0" w:space="0" w:color="auto"/>
                    <w:left w:val="none" w:sz="0" w:space="0" w:color="auto"/>
                    <w:bottom w:val="none" w:sz="0" w:space="0" w:color="auto"/>
                    <w:right w:val="none" w:sz="0" w:space="0" w:color="auto"/>
                  </w:divBdr>
                </w:div>
                <w:div w:id="13838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2971">
          <w:marLeft w:val="0"/>
          <w:marRight w:val="0"/>
          <w:marTop w:val="0"/>
          <w:marBottom w:val="0"/>
          <w:divBdr>
            <w:top w:val="none" w:sz="0" w:space="0" w:color="auto"/>
            <w:left w:val="none" w:sz="0" w:space="0" w:color="auto"/>
            <w:bottom w:val="none" w:sz="0" w:space="0" w:color="auto"/>
            <w:right w:val="none" w:sz="0" w:space="0" w:color="auto"/>
          </w:divBdr>
          <w:divsChild>
            <w:div w:id="205916796">
              <w:marLeft w:val="0"/>
              <w:marRight w:val="0"/>
              <w:marTop w:val="0"/>
              <w:marBottom w:val="0"/>
              <w:divBdr>
                <w:top w:val="none" w:sz="0" w:space="0" w:color="auto"/>
                <w:left w:val="none" w:sz="0" w:space="0" w:color="auto"/>
                <w:bottom w:val="none" w:sz="0" w:space="0" w:color="auto"/>
                <w:right w:val="none" w:sz="0" w:space="0" w:color="auto"/>
              </w:divBdr>
              <w:divsChild>
                <w:div w:id="573397028">
                  <w:marLeft w:val="0"/>
                  <w:marRight w:val="0"/>
                  <w:marTop w:val="0"/>
                  <w:marBottom w:val="0"/>
                  <w:divBdr>
                    <w:top w:val="none" w:sz="0" w:space="0" w:color="auto"/>
                    <w:left w:val="none" w:sz="0" w:space="0" w:color="auto"/>
                    <w:bottom w:val="none" w:sz="0" w:space="0" w:color="auto"/>
                    <w:right w:val="none" w:sz="0" w:space="0" w:color="auto"/>
                  </w:divBdr>
                </w:div>
                <w:div w:id="18397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0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2305-4288-4D2F-BD36-84C18FDF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Aero</cp:lastModifiedBy>
  <cp:revision>6</cp:revision>
  <cp:lastPrinted>2021-04-08T09:43:00Z</cp:lastPrinted>
  <dcterms:created xsi:type="dcterms:W3CDTF">2023-12-08T08:30:00Z</dcterms:created>
  <dcterms:modified xsi:type="dcterms:W3CDTF">2023-12-25T10:58:00Z</dcterms:modified>
</cp:coreProperties>
</file>